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C60CAF">
        <w:rPr>
          <w:b/>
          <w:bCs/>
        </w:rPr>
        <w:t>r XVI/97/2025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C60CAF">
        <w:rPr>
          <w:b/>
          <w:bCs/>
        </w:rPr>
        <w:t xml:space="preserve"> 23 lipca 2025 r. </w:t>
      </w:r>
    </w:p>
    <w:p w:rsidR="00765EFB" w:rsidRDefault="00765EFB" w:rsidP="008C081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8C0811">
        <w:rPr>
          <w:b/>
          <w:bCs/>
        </w:rPr>
        <w:t>zawarcie</w:t>
      </w:r>
      <w:r w:rsidR="000A5A32">
        <w:rPr>
          <w:b/>
          <w:bCs/>
        </w:rPr>
        <w:t xml:space="preserve"> umowy dzierżawy nieruchomości stanowiąc</w:t>
      </w:r>
      <w:r w:rsidR="00731C7A">
        <w:rPr>
          <w:b/>
          <w:bCs/>
        </w:rPr>
        <w:t>ej</w:t>
      </w:r>
      <w:r w:rsidR="008C0811">
        <w:rPr>
          <w:b/>
          <w:bCs/>
        </w:rPr>
        <w:t> 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8C0811">
        <w:rPr>
          <w:b/>
          <w:bCs/>
        </w:rPr>
        <w:t xml:space="preserve"> w miejscowości Kalników 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1041D6">
        <w:t>4 r., poz. 1465</w:t>
      </w:r>
      <w:r w:rsidR="00D84CB6">
        <w:t xml:space="preserve"> z późn. zm.</w:t>
      </w:r>
      <w:r>
        <w:t>) oraz art. 13 ust.</w:t>
      </w:r>
      <w:r w:rsidR="00D84CB6">
        <w:t xml:space="preserve"> 1 i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1041D6">
        <w:t>4 r., poz. 1145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8C0811">
        <w:t xml:space="preserve"> lat, </w:t>
      </w:r>
      <w:r>
        <w:t>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8C0811">
        <w:t>Kalników</w:t>
      </w:r>
      <w:r w:rsidR="00B80A14">
        <w:t>, oznaczon</w:t>
      </w:r>
      <w:r w:rsidR="00B44E4A">
        <w:t>ej</w:t>
      </w:r>
      <w:r w:rsidR="00B80A14">
        <w:t xml:space="preserve"> jako</w:t>
      </w:r>
      <w:r w:rsidR="008C0811">
        <w:t xml:space="preserve"> część działki nr 796 o pow. 0,2800 ha oraz </w:t>
      </w:r>
      <w:r w:rsidR="00B80A14">
        <w:t xml:space="preserve"> działk</w:t>
      </w:r>
      <w:r w:rsidR="006E481D">
        <w:t>a</w:t>
      </w:r>
      <w:r w:rsidR="008C0811">
        <w:t xml:space="preserve"> nr 797 o pow. 0,4510</w:t>
      </w:r>
      <w:r w:rsidR="00B80A14">
        <w:t xml:space="preserve"> ha</w:t>
      </w:r>
      <w:r w:rsidR="00BD79BA">
        <w:t>, zgodnie z 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D01A6D">
      <w:pPr>
        <w:widowControl/>
        <w:spacing w:after="720"/>
      </w:pPr>
      <w:r>
        <w:t>Uchwała wchodzi w życie z dniem podjęcia.</w:t>
      </w:r>
    </w:p>
    <w:p w:rsidR="00C60CAF" w:rsidRDefault="00C60CAF" w:rsidP="00C60CAF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C60CAF" w:rsidRDefault="00C60CAF" w:rsidP="00C60CAF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C60CAF" w:rsidRDefault="00C60CAF" w:rsidP="00196219">
      <w:pPr>
        <w:widowControl/>
      </w:pP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Default="00C60CAF" w:rsidP="00B44E4A">
      <w:pPr>
        <w:ind w:left="4820"/>
        <w:jc w:val="both"/>
        <w:rPr>
          <w:sz w:val="22"/>
        </w:rPr>
      </w:pPr>
      <w:r>
        <w:rPr>
          <w:sz w:val="22"/>
        </w:rPr>
        <w:t xml:space="preserve">Nr XVI/97/2025 z dnia 23 lipca 2025 r. </w:t>
      </w:r>
    </w:p>
    <w:p w:rsidR="00C60CAF" w:rsidRDefault="00C60CAF" w:rsidP="00B44E4A">
      <w:pPr>
        <w:ind w:left="4820"/>
        <w:jc w:val="both"/>
        <w:rPr>
          <w:sz w:val="22"/>
        </w:rPr>
      </w:pPr>
    </w:p>
    <w:p w:rsidR="00C60CAF" w:rsidRDefault="00C60CAF" w:rsidP="00B44E4A">
      <w:pPr>
        <w:ind w:left="4820"/>
        <w:jc w:val="both"/>
        <w:rPr>
          <w:sz w:val="22"/>
        </w:rPr>
      </w:pPr>
    </w:p>
    <w:p w:rsidR="00C60CAF" w:rsidRPr="00C60CAF" w:rsidRDefault="00C60CAF" w:rsidP="00C60CAF">
      <w:pPr>
        <w:jc w:val="center"/>
        <w:rPr>
          <w:b/>
          <w:sz w:val="28"/>
          <w:szCs w:val="28"/>
        </w:rPr>
      </w:pPr>
      <w:r w:rsidRPr="00C60CAF">
        <w:rPr>
          <w:b/>
          <w:sz w:val="28"/>
          <w:szCs w:val="28"/>
        </w:rPr>
        <w:t>Załącznik graficzny</w:t>
      </w:r>
    </w:p>
    <w:p w:rsidR="001041D6" w:rsidRPr="00D01A6D" w:rsidRDefault="00BD79BA" w:rsidP="00D01A6D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60720" cy="3074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do zgody Malik Dami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1D6" w:rsidRPr="00D01A6D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42" w:rsidRDefault="007C7F42" w:rsidP="0025329C">
      <w:r>
        <w:separator/>
      </w:r>
    </w:p>
  </w:endnote>
  <w:endnote w:type="continuationSeparator" w:id="0">
    <w:p w:rsidR="007C7F42" w:rsidRDefault="007C7F4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42" w:rsidRDefault="007C7F42" w:rsidP="0025329C">
      <w:r>
        <w:separator/>
      </w:r>
    </w:p>
  </w:footnote>
  <w:footnote w:type="continuationSeparator" w:id="0">
    <w:p w:rsidR="007C7F42" w:rsidRDefault="007C7F42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61D21"/>
    <w:rsid w:val="000737BD"/>
    <w:rsid w:val="000A5A32"/>
    <w:rsid w:val="000D4463"/>
    <w:rsid w:val="000E4B11"/>
    <w:rsid w:val="000E63FE"/>
    <w:rsid w:val="001041D6"/>
    <w:rsid w:val="00137D58"/>
    <w:rsid w:val="001561BF"/>
    <w:rsid w:val="001928C9"/>
    <w:rsid w:val="00196219"/>
    <w:rsid w:val="001A0F8E"/>
    <w:rsid w:val="001A264B"/>
    <w:rsid w:val="001E3C70"/>
    <w:rsid w:val="00212B9C"/>
    <w:rsid w:val="00225C77"/>
    <w:rsid w:val="00230FF4"/>
    <w:rsid w:val="0025329C"/>
    <w:rsid w:val="0028673B"/>
    <w:rsid w:val="002A367B"/>
    <w:rsid w:val="002D6405"/>
    <w:rsid w:val="00342FE2"/>
    <w:rsid w:val="003725D6"/>
    <w:rsid w:val="0037275B"/>
    <w:rsid w:val="003A6172"/>
    <w:rsid w:val="003A7654"/>
    <w:rsid w:val="003D3023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6E481D"/>
    <w:rsid w:val="007077D2"/>
    <w:rsid w:val="0072609A"/>
    <w:rsid w:val="00731C7A"/>
    <w:rsid w:val="00731D4C"/>
    <w:rsid w:val="00765EFB"/>
    <w:rsid w:val="00776F8B"/>
    <w:rsid w:val="00790E0C"/>
    <w:rsid w:val="007A4DE9"/>
    <w:rsid w:val="007C7F42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0811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D79BA"/>
    <w:rsid w:val="00BE40A2"/>
    <w:rsid w:val="00C30A0F"/>
    <w:rsid w:val="00C34BD4"/>
    <w:rsid w:val="00C4022B"/>
    <w:rsid w:val="00C40927"/>
    <w:rsid w:val="00C60CAF"/>
    <w:rsid w:val="00C61990"/>
    <w:rsid w:val="00C86ED4"/>
    <w:rsid w:val="00D00846"/>
    <w:rsid w:val="00D01A6D"/>
    <w:rsid w:val="00D4193D"/>
    <w:rsid w:val="00D55E56"/>
    <w:rsid w:val="00D84CB6"/>
    <w:rsid w:val="00D90946"/>
    <w:rsid w:val="00DB0AF2"/>
    <w:rsid w:val="00DE08FF"/>
    <w:rsid w:val="00DE5592"/>
    <w:rsid w:val="00DF22B7"/>
    <w:rsid w:val="00E114F8"/>
    <w:rsid w:val="00ED0457"/>
    <w:rsid w:val="00F1523B"/>
    <w:rsid w:val="00F20F83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7</cp:revision>
  <cp:lastPrinted>2024-02-19T07:10:00Z</cp:lastPrinted>
  <dcterms:created xsi:type="dcterms:W3CDTF">2024-02-19T07:10:00Z</dcterms:created>
  <dcterms:modified xsi:type="dcterms:W3CDTF">2025-08-08T06:21:00Z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