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13" w:rsidRPr="00A67613" w:rsidRDefault="006651C7" w:rsidP="00A67613">
      <w:pPr>
        <w:pStyle w:val="Tytu"/>
        <w:jc w:val="right"/>
        <w:rPr>
          <w:rFonts w:ascii="Times New Roman" w:hAnsi="Times New Roman"/>
          <w:b w:val="0"/>
        </w:rPr>
      </w:pPr>
      <w:r w:rsidRPr="007F5E3A">
        <w:rPr>
          <w:rFonts w:ascii="Tw Cen MT" w:hAnsi="Tw Cen MT"/>
          <w:b w:val="0"/>
          <w:i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="00ED21BC">
        <w:rPr>
          <w:rFonts w:ascii="Times New Roman" w:hAnsi="Times New Roman"/>
          <w:b w:val="0"/>
        </w:rPr>
        <w:t>Stubno</w:t>
      </w:r>
      <w:r w:rsidR="00A67613">
        <w:rPr>
          <w:rFonts w:ascii="Times New Roman" w:hAnsi="Times New Roman"/>
          <w:b w:val="0"/>
        </w:rPr>
        <w:t>, dnia 04.08.2025 r.</w:t>
      </w:r>
    </w:p>
    <w:p w:rsidR="00A67613" w:rsidRDefault="00A67613">
      <w:pPr>
        <w:pStyle w:val="Tytu"/>
        <w:jc w:val="left"/>
        <w:rPr>
          <w:rFonts w:ascii="Times New Roman" w:hAnsi="Times New Roman"/>
          <w:b w:val="0"/>
          <w:sz w:val="22"/>
          <w:szCs w:val="22"/>
        </w:rPr>
      </w:pPr>
    </w:p>
    <w:p w:rsidR="00A67613" w:rsidRDefault="00063394">
      <w:pPr>
        <w:pStyle w:val="Tytu"/>
        <w:jc w:val="left"/>
        <w:rPr>
          <w:rFonts w:ascii="Times New Roman" w:hAnsi="Times New Roman"/>
          <w:b w:val="0"/>
        </w:rPr>
      </w:pPr>
      <w:r w:rsidRPr="00A67613">
        <w:rPr>
          <w:rFonts w:ascii="Times New Roman" w:hAnsi="Times New Roman"/>
          <w:b w:val="0"/>
          <w:sz w:val="22"/>
          <w:szCs w:val="22"/>
        </w:rPr>
        <w:t>WI.6845.39.2025</w:t>
      </w:r>
      <w:r w:rsidR="00A67613">
        <w:rPr>
          <w:rFonts w:ascii="Times New Roman" w:hAnsi="Times New Roman"/>
          <w:b w:val="0"/>
          <w:sz w:val="22"/>
          <w:szCs w:val="22"/>
        </w:rPr>
        <w:t xml:space="preserve">; </w:t>
      </w:r>
      <w:r w:rsidR="00570922" w:rsidRPr="00A67613">
        <w:rPr>
          <w:rFonts w:ascii="Times New Roman" w:hAnsi="Times New Roman"/>
          <w:b w:val="0"/>
          <w:sz w:val="22"/>
          <w:szCs w:val="22"/>
        </w:rPr>
        <w:t xml:space="preserve">WI.6845.41.2025 </w:t>
      </w:r>
      <w:r w:rsidRPr="00A67613">
        <w:rPr>
          <w:rFonts w:ascii="Times New Roman" w:hAnsi="Times New Roman"/>
          <w:b w:val="0"/>
          <w:sz w:val="22"/>
          <w:szCs w:val="22"/>
        </w:rPr>
        <w:t>WI.6845.56.2025</w:t>
      </w:r>
      <w:r>
        <w:rPr>
          <w:rFonts w:ascii="Times New Roman" w:hAnsi="Times New Roman"/>
          <w:b w:val="0"/>
        </w:rPr>
        <w:t xml:space="preserve"> </w:t>
      </w:r>
    </w:p>
    <w:p w:rsidR="00EB36F8" w:rsidRPr="00ED21BC" w:rsidRDefault="00EB36F8">
      <w:pPr>
        <w:pStyle w:val="Tytu"/>
        <w:rPr>
          <w:rFonts w:ascii="Times New Roman" w:hAnsi="Times New Roman"/>
          <w:sz w:val="28"/>
        </w:rPr>
      </w:pPr>
    </w:p>
    <w:p w:rsidR="006651C7" w:rsidRDefault="006651C7" w:rsidP="00D828EE">
      <w:pPr>
        <w:pStyle w:val="Tytu"/>
        <w:rPr>
          <w:rFonts w:ascii="Times New Roman" w:hAnsi="Times New Roman"/>
          <w:sz w:val="28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6A0AEA">
        <w:rPr>
          <w:rFonts w:ascii="Times New Roman" w:hAnsi="Times New Roman"/>
          <w:sz w:val="28"/>
        </w:rPr>
        <w:t xml:space="preserve">ODDANIA W </w:t>
      </w:r>
      <w:r w:rsidR="00D828EE">
        <w:rPr>
          <w:rFonts w:ascii="Times New Roman" w:hAnsi="Times New Roman"/>
          <w:sz w:val="28"/>
        </w:rPr>
        <w:t>NAJEM</w:t>
      </w:r>
    </w:p>
    <w:p w:rsidR="00B32E96" w:rsidRPr="00ED21BC" w:rsidRDefault="00B32E96" w:rsidP="00D828EE">
      <w:pPr>
        <w:pStyle w:val="Tytu"/>
        <w:rPr>
          <w:rFonts w:ascii="Times New Roman" w:hAnsi="Times New Roman"/>
          <w:b w:val="0"/>
          <w:sz w:val="16"/>
          <w:szCs w:val="16"/>
        </w:rPr>
      </w:pPr>
    </w:p>
    <w:p w:rsidR="006651C7" w:rsidRDefault="0051288A" w:rsidP="00A7623A">
      <w:pPr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</w:t>
      </w:r>
      <w:proofErr w:type="spellStart"/>
      <w:r w:rsidR="00024D3D">
        <w:rPr>
          <w:rFonts w:ascii="Times New Roman" w:hAnsi="Times New Roman"/>
        </w:rPr>
        <w:t>t.j</w:t>
      </w:r>
      <w:proofErr w:type="spellEnd"/>
      <w:r w:rsidR="00024D3D">
        <w:rPr>
          <w:rFonts w:ascii="Times New Roman" w:hAnsi="Times New Roman"/>
        </w:rPr>
        <w:t xml:space="preserve">. Dz. U. z 2024 r., poz. 1145 z </w:t>
      </w:r>
      <w:proofErr w:type="spellStart"/>
      <w:r w:rsidR="00024D3D">
        <w:rPr>
          <w:rFonts w:ascii="Times New Roman" w:hAnsi="Times New Roman"/>
        </w:rPr>
        <w:t>późn</w:t>
      </w:r>
      <w:proofErr w:type="spellEnd"/>
      <w:r w:rsidR="00024D3D">
        <w:rPr>
          <w:rFonts w:ascii="Times New Roman" w:hAnsi="Times New Roman"/>
        </w:rPr>
        <w:t>. zm.)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do </w:t>
      </w:r>
      <w:r w:rsidR="006A0AEA">
        <w:rPr>
          <w:rFonts w:ascii="Times New Roman" w:hAnsi="Times New Roman"/>
        </w:rPr>
        <w:t>oddania w </w:t>
      </w:r>
      <w:r w:rsidR="00517FE9">
        <w:rPr>
          <w:rFonts w:ascii="Times New Roman" w:hAnsi="Times New Roman"/>
        </w:rPr>
        <w:t>najem</w:t>
      </w:r>
      <w:r w:rsidR="006651C7" w:rsidRPr="00ED21BC">
        <w:rPr>
          <w:rFonts w:ascii="Times New Roman" w:hAnsi="Times New Roman"/>
        </w:rPr>
        <w:t>:</w:t>
      </w:r>
    </w:p>
    <w:p w:rsidR="00A7623A" w:rsidRPr="00ED21BC" w:rsidRDefault="00A7623A" w:rsidP="00A7623A">
      <w:pPr>
        <w:jc w:val="both"/>
        <w:rPr>
          <w:rFonts w:ascii="Times New Roman" w:hAnsi="Times New Roman"/>
        </w:rPr>
      </w:pPr>
    </w:p>
    <w:tbl>
      <w:tblPr>
        <w:tblW w:w="143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843"/>
        <w:gridCol w:w="1418"/>
        <w:gridCol w:w="1842"/>
        <w:gridCol w:w="1418"/>
        <w:gridCol w:w="1701"/>
        <w:gridCol w:w="3118"/>
        <w:gridCol w:w="1134"/>
        <w:gridCol w:w="1418"/>
      </w:tblGrid>
      <w:tr w:rsidR="006F7110" w:rsidRPr="00ED21BC" w:rsidTr="004D1C25">
        <w:trPr>
          <w:trHeight w:val="784"/>
        </w:trPr>
        <w:tc>
          <w:tcPr>
            <w:tcW w:w="492" w:type="dxa"/>
            <w:vMerge w:val="restart"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E02787">
              <w:rPr>
                <w:rFonts w:ascii="Times New Roman" w:hAnsi="Times New Roman"/>
                <w:b/>
                <w:sz w:val="20"/>
              </w:rPr>
              <w:t>l.p.</w:t>
            </w:r>
          </w:p>
        </w:tc>
        <w:tc>
          <w:tcPr>
            <w:tcW w:w="1843" w:type="dxa"/>
            <w:vMerge w:val="restart"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E02787">
              <w:rPr>
                <w:rFonts w:ascii="Times New Roman" w:hAnsi="Times New Roman"/>
                <w:b/>
                <w:sz w:val="20"/>
              </w:rPr>
              <w:t>Oznaczenie nieruchomości</w:t>
            </w:r>
          </w:p>
        </w:tc>
        <w:tc>
          <w:tcPr>
            <w:tcW w:w="1418" w:type="dxa"/>
            <w:vMerge w:val="restart"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</w:t>
            </w:r>
            <w:r w:rsidRPr="00E02787">
              <w:rPr>
                <w:rFonts w:ascii="Times New Roman" w:hAnsi="Times New Roman"/>
                <w:b/>
                <w:sz w:val="20"/>
              </w:rPr>
              <w:t>owierzchnia</w:t>
            </w:r>
          </w:p>
          <w:p w:rsidR="006F7110" w:rsidRPr="006F7110" w:rsidRDefault="006F7110" w:rsidP="001F7F1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F7110" w:rsidRPr="00E02787" w:rsidRDefault="006F7110" w:rsidP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Opis nieruchomości</w:t>
            </w:r>
          </w:p>
        </w:tc>
        <w:tc>
          <w:tcPr>
            <w:tcW w:w="1418" w:type="dxa"/>
            <w:vMerge w:val="restart"/>
            <w:vAlign w:val="center"/>
          </w:tcPr>
          <w:p w:rsidR="006F7110" w:rsidRPr="00E02787" w:rsidRDefault="004D4C40" w:rsidP="004D4C4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Przeznaczenie nieruchomości</w:t>
            </w:r>
          </w:p>
        </w:tc>
        <w:tc>
          <w:tcPr>
            <w:tcW w:w="1701" w:type="dxa"/>
            <w:vMerge w:val="restart"/>
            <w:vAlign w:val="center"/>
          </w:tcPr>
          <w:p w:rsidR="006F7110" w:rsidRDefault="006F7110" w:rsidP="004D4C4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Informacja o przeznaczeniu do oddania w </w:t>
            </w:r>
            <w:r w:rsidR="004D4C40">
              <w:rPr>
                <w:rFonts w:ascii="Times New Roman" w:hAnsi="Times New Roman"/>
                <w:b/>
                <w:sz w:val="20"/>
              </w:rPr>
              <w:t>najem</w:t>
            </w:r>
          </w:p>
        </w:tc>
        <w:tc>
          <w:tcPr>
            <w:tcW w:w="3118" w:type="dxa"/>
            <w:vAlign w:val="center"/>
          </w:tcPr>
          <w:p w:rsidR="006F7110" w:rsidRPr="00E02787" w:rsidRDefault="004D4C40" w:rsidP="004D4C4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Wysokość czynszu</w:t>
            </w:r>
          </w:p>
        </w:tc>
        <w:tc>
          <w:tcPr>
            <w:tcW w:w="1134" w:type="dxa"/>
            <w:vMerge w:val="restart"/>
            <w:vAlign w:val="center"/>
          </w:tcPr>
          <w:p w:rsidR="006F7110" w:rsidRPr="00E02787" w:rsidRDefault="006F7110" w:rsidP="006475F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Okres dzierżawy</w:t>
            </w:r>
          </w:p>
        </w:tc>
        <w:tc>
          <w:tcPr>
            <w:tcW w:w="1418" w:type="dxa"/>
            <w:vMerge w:val="restart"/>
            <w:vAlign w:val="center"/>
          </w:tcPr>
          <w:p w:rsidR="006F7110" w:rsidRPr="00E02787" w:rsidRDefault="006F7110" w:rsidP="00790CD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Zasady aktualizacji opłat</w:t>
            </w:r>
          </w:p>
        </w:tc>
      </w:tr>
      <w:tr w:rsidR="006F7110" w:rsidRPr="00ED21BC" w:rsidTr="004D1C25">
        <w:trPr>
          <w:trHeight w:val="554"/>
        </w:trPr>
        <w:tc>
          <w:tcPr>
            <w:tcW w:w="492" w:type="dxa"/>
            <w:vMerge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6F7110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8" w:type="dxa"/>
            <w:vAlign w:val="center"/>
          </w:tcPr>
          <w:p w:rsidR="006F7110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Terminy jego wnoszenia</w:t>
            </w:r>
          </w:p>
        </w:tc>
        <w:tc>
          <w:tcPr>
            <w:tcW w:w="1134" w:type="dxa"/>
            <w:vMerge/>
            <w:vAlign w:val="center"/>
          </w:tcPr>
          <w:p w:rsidR="006F7110" w:rsidRPr="00E02787" w:rsidRDefault="006F7110" w:rsidP="006475F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7110" w:rsidRPr="00E02787" w:rsidRDefault="006F7110" w:rsidP="00790CD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F7110" w:rsidRPr="00ED21BC" w:rsidTr="00570922">
        <w:trPr>
          <w:trHeight w:val="260"/>
        </w:trPr>
        <w:tc>
          <w:tcPr>
            <w:tcW w:w="492" w:type="dxa"/>
            <w:vAlign w:val="center"/>
          </w:tcPr>
          <w:p w:rsidR="006F7110" w:rsidRPr="00ED21BC" w:rsidRDefault="006F711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F7110" w:rsidRPr="00ED21BC" w:rsidRDefault="006F711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F7110" w:rsidRPr="00ED21BC" w:rsidRDefault="006F711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7110" w:rsidRPr="00ED21BC" w:rsidRDefault="004D4C4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F7110" w:rsidRPr="00ED21BC" w:rsidRDefault="006F711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7110" w:rsidRPr="00ED21BC" w:rsidRDefault="004D4C4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6F7110" w:rsidRPr="00ED21BC" w:rsidRDefault="004D4C4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7110" w:rsidRPr="00ED21BC" w:rsidRDefault="004D4C4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F7110" w:rsidRPr="00ED21BC" w:rsidRDefault="004D4C4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</w:tr>
      <w:tr w:rsidR="00570922" w:rsidRPr="00ED21BC" w:rsidTr="00570922">
        <w:trPr>
          <w:cantSplit/>
          <w:trHeight w:val="2183"/>
        </w:trPr>
        <w:tc>
          <w:tcPr>
            <w:tcW w:w="492" w:type="dxa"/>
            <w:vMerge w:val="restart"/>
            <w:vAlign w:val="center"/>
          </w:tcPr>
          <w:p w:rsidR="00570922" w:rsidRPr="000008F9" w:rsidRDefault="00570922" w:rsidP="004E0D39">
            <w:pPr>
              <w:pStyle w:val="Akapitzlist"/>
              <w:numPr>
                <w:ilvl w:val="0"/>
                <w:numId w:val="1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70922" w:rsidRDefault="00570922" w:rsidP="004E0D39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  <w:r w:rsidRPr="00DA4C52">
              <w:rPr>
                <w:rFonts w:ascii="Times New Roman" w:hAnsi="Times New Roman"/>
                <w:sz w:val="20"/>
              </w:rPr>
              <w:t xml:space="preserve">Część nieruchomości oznaczonej </w:t>
            </w:r>
          </w:p>
          <w:p w:rsidR="00570922" w:rsidRPr="00DA4C52" w:rsidRDefault="00570922" w:rsidP="004E0D39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  <w:r w:rsidRPr="00DA4C52">
              <w:rPr>
                <w:rFonts w:ascii="Times New Roman" w:hAnsi="Times New Roman"/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katastrze nieruchomości nr </w:t>
            </w:r>
            <w:r w:rsidRPr="00DA4C52">
              <w:rPr>
                <w:rFonts w:ascii="Times New Roman" w:hAnsi="Times New Roman"/>
                <w:b/>
                <w:sz w:val="20"/>
              </w:rPr>
              <w:t>2/16</w:t>
            </w:r>
            <w:r w:rsidRPr="00DA4C52">
              <w:rPr>
                <w:rFonts w:ascii="Times New Roman" w:hAnsi="Times New Roman"/>
                <w:sz w:val="20"/>
              </w:rPr>
              <w:t xml:space="preserve"> ob. Nakło, sklasyfikowanej symbolem B – jako tereny mieszkaniowe.</w:t>
            </w:r>
          </w:p>
          <w:p w:rsidR="00570922" w:rsidRDefault="00570922" w:rsidP="004E0D39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  <w:r w:rsidRPr="00DA4C52">
              <w:rPr>
                <w:rFonts w:ascii="Times New Roman" w:hAnsi="Times New Roman"/>
                <w:sz w:val="20"/>
              </w:rPr>
              <w:t xml:space="preserve">W Sądzie Rejonowym </w:t>
            </w:r>
          </w:p>
          <w:p w:rsidR="00570922" w:rsidRPr="00CC14E5" w:rsidRDefault="00570922" w:rsidP="004E0D39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  <w:r w:rsidRPr="00DA4C52">
              <w:rPr>
                <w:rFonts w:ascii="Times New Roman" w:hAnsi="Times New Roman"/>
                <w:sz w:val="20"/>
              </w:rPr>
              <w:t>w Przemyślu dla przedmiotowej działki jest prowadzona ksi</w:t>
            </w:r>
            <w:r>
              <w:rPr>
                <w:rFonts w:ascii="Times New Roman" w:hAnsi="Times New Roman"/>
                <w:sz w:val="20"/>
              </w:rPr>
              <w:t>ęga wieczysta nr PR1P/000657719/6</w:t>
            </w:r>
          </w:p>
        </w:tc>
        <w:tc>
          <w:tcPr>
            <w:tcW w:w="1418" w:type="dxa"/>
            <w:vMerge w:val="restart"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16,80 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– powierzchnia pomieszczenia w budynku gospodarczym;</w:t>
            </w:r>
          </w:p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18,00 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– grunt przylegający do pomieszczenia budynku gospodarczego</w:t>
            </w:r>
          </w:p>
        </w:tc>
        <w:tc>
          <w:tcPr>
            <w:tcW w:w="1842" w:type="dxa"/>
            <w:vMerge w:val="restart"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  <w:r w:rsidRPr="00D62D5A">
              <w:rPr>
                <w:rFonts w:ascii="Times New Roman" w:hAnsi="Times New Roman"/>
                <w:bCs/>
                <w:sz w:val="20"/>
              </w:rPr>
              <w:t xml:space="preserve">Część nieruchomości, stanowiąca pomieszczenie budynku gospodarczego, położona </w:t>
            </w:r>
          </w:p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  <w:r w:rsidRPr="00D62D5A">
              <w:rPr>
                <w:rFonts w:ascii="Times New Roman" w:hAnsi="Times New Roman"/>
                <w:bCs/>
                <w:sz w:val="20"/>
              </w:rPr>
              <w:t>w zabudowie szeregowej wraz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D62D5A">
              <w:rPr>
                <w:rFonts w:ascii="Times New Roman" w:hAnsi="Times New Roman"/>
                <w:bCs/>
                <w:sz w:val="20"/>
              </w:rPr>
              <w:t>z gruntem przyległym z przeznaczeniem na lokalizację obiektów nietrwale związanych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:rsidR="00570922" w:rsidRPr="00D62D5A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z gruntem</w:t>
            </w:r>
          </w:p>
        </w:tc>
        <w:tc>
          <w:tcPr>
            <w:tcW w:w="1418" w:type="dxa"/>
            <w:vMerge w:val="restart"/>
            <w:vAlign w:val="center"/>
          </w:tcPr>
          <w:p w:rsidR="00570922" w:rsidRDefault="00570922" w:rsidP="004E0D39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Nieruchomość nie jest objęta obowiązującym MPZP. </w:t>
            </w:r>
          </w:p>
          <w:p w:rsidR="00570922" w:rsidRDefault="00570922" w:rsidP="004E0D39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Gminy Stubno położona na terenie istniejącej zabudowy zlokalizowanej na obszarach o korzystnych warunkach klimatycznych dla osadnictwa</w:t>
            </w:r>
          </w:p>
        </w:tc>
        <w:tc>
          <w:tcPr>
            <w:tcW w:w="1701" w:type="dxa"/>
            <w:vMerge w:val="restart"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Część nieruchomości zostanie oddana w najem w trybie bezprzetargowym na rzecz dotychczasowego najemcy</w:t>
            </w:r>
          </w:p>
        </w:tc>
        <w:tc>
          <w:tcPr>
            <w:tcW w:w="3118" w:type="dxa"/>
            <w:tcBorders>
              <w:bottom w:val="nil"/>
            </w:tcBorders>
            <w:vAlign w:val="bottom"/>
          </w:tcPr>
          <w:p w:rsidR="00570922" w:rsidRDefault="00570922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 w:rsidRPr="006054D3">
              <w:rPr>
                <w:rFonts w:ascii="Times New Roman" w:hAnsi="Times New Roman"/>
                <w:sz w:val="20"/>
              </w:rPr>
              <w:t>Czynsz za wynajem pomieszczenia w wysokości 0,20 zł za 1 m</w:t>
            </w:r>
            <w:r w:rsidRPr="006054D3">
              <w:rPr>
                <w:rFonts w:ascii="Times New Roman" w:hAnsi="Times New Roman"/>
                <w:sz w:val="20"/>
                <w:vertAlign w:val="superscript"/>
              </w:rPr>
              <w:t xml:space="preserve">2 </w:t>
            </w:r>
            <w:r w:rsidRPr="006054D3">
              <w:rPr>
                <w:rFonts w:ascii="Times New Roman" w:hAnsi="Times New Roman"/>
                <w:sz w:val="20"/>
              </w:rPr>
              <w:t>+ podatek VAT obliczony zgodnie z obowiązującymi przepisami, co stanowi kwotę brutto 4,13 zł za miesiąc; czynsz za grunt przylegający do pomieszczenia budynku gospodarczego w wysokości 1 zł za 1 m</w:t>
            </w:r>
            <w:r w:rsidRPr="006054D3">
              <w:rPr>
                <w:rFonts w:ascii="Times New Roman" w:hAnsi="Times New Roman"/>
                <w:sz w:val="20"/>
                <w:vertAlign w:val="superscript"/>
              </w:rPr>
              <w:t xml:space="preserve">2 </w:t>
            </w:r>
            <w:r w:rsidRPr="006054D3">
              <w:rPr>
                <w:rFonts w:ascii="Times New Roman" w:hAnsi="Times New Roman"/>
                <w:sz w:val="20"/>
              </w:rPr>
              <w:t>+ podatek VAT obliczony zgodnie z obowiązującymi przepisami, co stanowi kwotę brutto</w:t>
            </w:r>
            <w:r>
              <w:rPr>
                <w:rFonts w:ascii="Times New Roman" w:hAnsi="Times New Roman"/>
                <w:sz w:val="20"/>
              </w:rPr>
              <w:t xml:space="preserve"> 22,14 zł za miesiąc;</w:t>
            </w:r>
          </w:p>
          <w:p w:rsidR="00570922" w:rsidRPr="006054D3" w:rsidRDefault="00570922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Razem czynsz 26,27 zł</w:t>
            </w:r>
          </w:p>
        </w:tc>
        <w:tc>
          <w:tcPr>
            <w:tcW w:w="1134" w:type="dxa"/>
            <w:vMerge w:val="restart"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lat</w:t>
            </w:r>
          </w:p>
        </w:tc>
        <w:tc>
          <w:tcPr>
            <w:tcW w:w="1418" w:type="dxa"/>
            <w:vMerge w:val="restart"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Nie przewiduje się aktualizacji opłat w czasie trwania umowy najmu</w:t>
            </w:r>
          </w:p>
        </w:tc>
      </w:tr>
      <w:tr w:rsidR="00570922" w:rsidRPr="00ED21BC" w:rsidTr="000D36CB">
        <w:trPr>
          <w:cantSplit/>
          <w:trHeight w:val="71"/>
        </w:trPr>
        <w:tc>
          <w:tcPr>
            <w:tcW w:w="492" w:type="dxa"/>
            <w:vMerge/>
            <w:vAlign w:val="center"/>
          </w:tcPr>
          <w:p w:rsidR="00570922" w:rsidRPr="000008F9" w:rsidRDefault="00570922" w:rsidP="004E0D39">
            <w:pPr>
              <w:pStyle w:val="Akapitzlist"/>
              <w:numPr>
                <w:ilvl w:val="0"/>
                <w:numId w:val="1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70922" w:rsidRPr="00DA4C52" w:rsidRDefault="00570922" w:rsidP="004E0D39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70922" w:rsidRPr="00D62D5A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0922" w:rsidRDefault="00570922" w:rsidP="004E0D39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  <w:vAlign w:val="bottom"/>
          </w:tcPr>
          <w:p w:rsidR="00570922" w:rsidRDefault="00570922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0922" w:rsidRPr="00ED21BC" w:rsidTr="00FF1A81">
        <w:trPr>
          <w:cantSplit/>
          <w:trHeight w:val="1087"/>
        </w:trPr>
        <w:tc>
          <w:tcPr>
            <w:tcW w:w="492" w:type="dxa"/>
            <w:vMerge/>
            <w:vAlign w:val="center"/>
          </w:tcPr>
          <w:p w:rsidR="00570922" w:rsidRPr="000008F9" w:rsidRDefault="00570922" w:rsidP="004E0D39">
            <w:pPr>
              <w:pStyle w:val="Akapitzlist"/>
              <w:numPr>
                <w:ilvl w:val="0"/>
                <w:numId w:val="1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70922" w:rsidRPr="00DA4C52" w:rsidRDefault="00570922" w:rsidP="004E0D39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70922" w:rsidRPr="00D62D5A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0922" w:rsidRDefault="00570922" w:rsidP="004E0D39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Płatne z góry do 15 dnia każdego miesiąca</w:t>
            </w:r>
          </w:p>
        </w:tc>
        <w:tc>
          <w:tcPr>
            <w:tcW w:w="1134" w:type="dxa"/>
            <w:vMerge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0922" w:rsidRDefault="00570922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D36CB" w:rsidRPr="00ED21BC" w:rsidTr="000D36CB">
        <w:trPr>
          <w:cantSplit/>
          <w:trHeight w:val="2183"/>
        </w:trPr>
        <w:tc>
          <w:tcPr>
            <w:tcW w:w="492" w:type="dxa"/>
            <w:vMerge w:val="restart"/>
            <w:vAlign w:val="center"/>
          </w:tcPr>
          <w:p w:rsidR="000D36CB" w:rsidRPr="000008F9" w:rsidRDefault="000D36CB" w:rsidP="004E0D39">
            <w:pPr>
              <w:pStyle w:val="Akapitzlist"/>
              <w:numPr>
                <w:ilvl w:val="0"/>
                <w:numId w:val="1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36CB" w:rsidRDefault="000D36CB" w:rsidP="00570922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  <w:r w:rsidRPr="00570922">
              <w:rPr>
                <w:rFonts w:ascii="Times New Roman" w:hAnsi="Times New Roman"/>
                <w:sz w:val="20"/>
              </w:rPr>
              <w:t xml:space="preserve">Część nieruchomości oznaczonej </w:t>
            </w:r>
          </w:p>
          <w:p w:rsidR="000D36CB" w:rsidRPr="00570922" w:rsidRDefault="000D36CB" w:rsidP="00570922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  <w:r w:rsidRPr="00570922">
              <w:rPr>
                <w:rFonts w:ascii="Times New Roman" w:hAnsi="Times New Roman"/>
                <w:sz w:val="20"/>
              </w:rPr>
              <w:t xml:space="preserve">w katastrze nieruchomości nr </w:t>
            </w:r>
            <w:r w:rsidRPr="000D36CB">
              <w:rPr>
                <w:rFonts w:ascii="Times New Roman" w:hAnsi="Times New Roman"/>
                <w:b/>
                <w:sz w:val="20"/>
              </w:rPr>
              <w:t>2/16</w:t>
            </w:r>
            <w:r w:rsidRPr="00570922">
              <w:rPr>
                <w:rFonts w:ascii="Times New Roman" w:hAnsi="Times New Roman"/>
                <w:sz w:val="20"/>
              </w:rPr>
              <w:t xml:space="preserve"> ob. Nakło, sklasyfikowanej symbolem B – jako tereny mieszkaniowe.</w:t>
            </w:r>
          </w:p>
          <w:p w:rsidR="000D36CB" w:rsidRDefault="000D36CB" w:rsidP="00570922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  <w:r w:rsidRPr="00570922">
              <w:rPr>
                <w:rFonts w:ascii="Times New Roman" w:hAnsi="Times New Roman"/>
                <w:sz w:val="20"/>
              </w:rPr>
              <w:t>W Sądzie Rejonowym</w:t>
            </w:r>
          </w:p>
          <w:p w:rsidR="000D36CB" w:rsidRPr="00CC14E5" w:rsidRDefault="000D36CB" w:rsidP="00570922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  <w:r w:rsidRPr="00570922">
              <w:rPr>
                <w:rFonts w:ascii="Times New Roman" w:hAnsi="Times New Roman"/>
                <w:sz w:val="20"/>
              </w:rPr>
              <w:t>w Przemyślu dla przedmiotowej działki jest prowadzona księga wieczysta nr PR1P/000657719/6</w:t>
            </w:r>
          </w:p>
        </w:tc>
        <w:tc>
          <w:tcPr>
            <w:tcW w:w="1418" w:type="dxa"/>
            <w:vMerge w:val="restart"/>
            <w:vAlign w:val="center"/>
          </w:tcPr>
          <w:p w:rsidR="000D36CB" w:rsidRDefault="000D36CB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16,80 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– powierzchnia pomieszczenia w budynku gospodarczym;</w:t>
            </w:r>
          </w:p>
          <w:p w:rsidR="000D36CB" w:rsidRDefault="000D36CB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18,00 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– grunt przylegający do pomieszczenia budynku gospodarczego</w:t>
            </w:r>
          </w:p>
        </w:tc>
        <w:tc>
          <w:tcPr>
            <w:tcW w:w="1842" w:type="dxa"/>
            <w:vMerge w:val="restart"/>
            <w:vAlign w:val="center"/>
          </w:tcPr>
          <w:p w:rsidR="000D36CB" w:rsidRDefault="000D36CB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  <w:r w:rsidRPr="00D62D5A">
              <w:rPr>
                <w:rFonts w:ascii="Times New Roman" w:hAnsi="Times New Roman"/>
                <w:bCs/>
                <w:sz w:val="20"/>
              </w:rPr>
              <w:t xml:space="preserve">Część nieruchomości, stanowiąca pomieszczenie budynku gospodarczego, położona </w:t>
            </w:r>
          </w:p>
          <w:p w:rsidR="000D36CB" w:rsidRDefault="000D36CB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  <w:r w:rsidRPr="00D62D5A">
              <w:rPr>
                <w:rFonts w:ascii="Times New Roman" w:hAnsi="Times New Roman"/>
                <w:bCs/>
                <w:sz w:val="20"/>
              </w:rPr>
              <w:t>w zabudowie szeregowej wraz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D62D5A">
              <w:rPr>
                <w:rFonts w:ascii="Times New Roman" w:hAnsi="Times New Roman"/>
                <w:bCs/>
                <w:sz w:val="20"/>
              </w:rPr>
              <w:t>z gruntem przyległym z przeznaczeniem na lokalizację obiektów nietrwale związanych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:rsidR="000D36CB" w:rsidRPr="00D62D5A" w:rsidRDefault="000D36CB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z gruntem</w:t>
            </w:r>
          </w:p>
        </w:tc>
        <w:tc>
          <w:tcPr>
            <w:tcW w:w="1418" w:type="dxa"/>
            <w:vMerge w:val="restart"/>
            <w:vAlign w:val="center"/>
          </w:tcPr>
          <w:p w:rsidR="000D36CB" w:rsidRDefault="000D36CB" w:rsidP="00570922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Nieruchomość nie jest objęta obowiązującym MPZP. </w:t>
            </w:r>
          </w:p>
          <w:p w:rsidR="000D36CB" w:rsidRDefault="000D36CB" w:rsidP="00570922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Gminy Stubno położona na terenie istniejącej zabudowy zlokalizowanej na obszarach o korzystnych warunkach klimatycznych dla osadnictw</w:t>
            </w:r>
          </w:p>
        </w:tc>
        <w:tc>
          <w:tcPr>
            <w:tcW w:w="1701" w:type="dxa"/>
            <w:vMerge w:val="restart"/>
            <w:vAlign w:val="center"/>
          </w:tcPr>
          <w:p w:rsidR="000D36CB" w:rsidRDefault="000D36CB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Część nieruchomości zostanie oddana w najem w trybie bezprzetargowym na rzecz wnioskodawcy</w:t>
            </w:r>
          </w:p>
        </w:tc>
        <w:tc>
          <w:tcPr>
            <w:tcW w:w="3118" w:type="dxa"/>
            <w:vAlign w:val="center"/>
          </w:tcPr>
          <w:p w:rsidR="000D36CB" w:rsidRDefault="000D36CB" w:rsidP="000D36C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 w:rsidRPr="006054D3">
              <w:rPr>
                <w:rFonts w:ascii="Times New Roman" w:hAnsi="Times New Roman"/>
                <w:sz w:val="20"/>
              </w:rPr>
              <w:t>Czynsz za wynajem pomieszczenia w wysokości 0,20 zł za 1 m</w:t>
            </w:r>
            <w:r w:rsidRPr="006054D3">
              <w:rPr>
                <w:rFonts w:ascii="Times New Roman" w:hAnsi="Times New Roman"/>
                <w:sz w:val="20"/>
                <w:vertAlign w:val="superscript"/>
              </w:rPr>
              <w:t xml:space="preserve">2 </w:t>
            </w:r>
            <w:r w:rsidRPr="006054D3">
              <w:rPr>
                <w:rFonts w:ascii="Times New Roman" w:hAnsi="Times New Roman"/>
                <w:sz w:val="20"/>
              </w:rPr>
              <w:t>+ podatek VAT obliczony zgodnie z obowiązującymi przepisami, co stanowi kwotę brutto 4,13 zł za miesiąc; czynsz za grunt przylegający do pomieszczenia budynku gospodarczego w wysokości 1 zł za 1 m</w:t>
            </w:r>
            <w:r w:rsidRPr="006054D3">
              <w:rPr>
                <w:rFonts w:ascii="Times New Roman" w:hAnsi="Times New Roman"/>
                <w:sz w:val="20"/>
                <w:vertAlign w:val="superscript"/>
              </w:rPr>
              <w:t xml:space="preserve">2 </w:t>
            </w:r>
            <w:r w:rsidRPr="006054D3">
              <w:rPr>
                <w:rFonts w:ascii="Times New Roman" w:hAnsi="Times New Roman"/>
                <w:sz w:val="20"/>
              </w:rPr>
              <w:t>+ podatek VAT obliczony zgodnie z obowiązującymi przepisami, co stanowi kwotę brutto</w:t>
            </w:r>
            <w:r>
              <w:rPr>
                <w:rFonts w:ascii="Times New Roman" w:hAnsi="Times New Roman"/>
                <w:sz w:val="20"/>
              </w:rPr>
              <w:t xml:space="preserve"> 22,14 zł za miesiąc;</w:t>
            </w:r>
          </w:p>
          <w:p w:rsidR="000D36CB" w:rsidRDefault="000D36CB" w:rsidP="000D36C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Razem czynsz 26,27 zł</w:t>
            </w:r>
          </w:p>
        </w:tc>
        <w:tc>
          <w:tcPr>
            <w:tcW w:w="1134" w:type="dxa"/>
            <w:vMerge w:val="restart"/>
            <w:vAlign w:val="center"/>
          </w:tcPr>
          <w:p w:rsidR="000D36CB" w:rsidRDefault="000D36CB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lata</w:t>
            </w:r>
          </w:p>
        </w:tc>
        <w:tc>
          <w:tcPr>
            <w:tcW w:w="1418" w:type="dxa"/>
            <w:vMerge w:val="restart"/>
            <w:vAlign w:val="center"/>
          </w:tcPr>
          <w:p w:rsidR="000D36CB" w:rsidRDefault="000D36CB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Nie przewiduje się aktualizacji opłat w czasie trwania umowy najmu</w:t>
            </w:r>
          </w:p>
        </w:tc>
      </w:tr>
      <w:tr w:rsidR="000D36CB" w:rsidRPr="00ED21BC" w:rsidTr="00A67613">
        <w:trPr>
          <w:cantSplit/>
          <w:trHeight w:val="1018"/>
        </w:trPr>
        <w:tc>
          <w:tcPr>
            <w:tcW w:w="492" w:type="dxa"/>
            <w:vMerge/>
            <w:vAlign w:val="center"/>
          </w:tcPr>
          <w:p w:rsidR="000D36CB" w:rsidRPr="000008F9" w:rsidRDefault="000D36CB" w:rsidP="004E0D39">
            <w:pPr>
              <w:pStyle w:val="Akapitzlist"/>
              <w:numPr>
                <w:ilvl w:val="0"/>
                <w:numId w:val="1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D36CB" w:rsidRPr="00570922" w:rsidRDefault="000D36CB" w:rsidP="00570922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CB" w:rsidRDefault="000D36CB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D36CB" w:rsidRPr="00D62D5A" w:rsidRDefault="000D36CB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CB" w:rsidRDefault="000D36CB" w:rsidP="00570922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36CB" w:rsidRDefault="000D36CB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0D36CB" w:rsidRDefault="000D36CB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Płatne z góry do 15 dnia każdego miesiąca</w:t>
            </w:r>
          </w:p>
        </w:tc>
        <w:tc>
          <w:tcPr>
            <w:tcW w:w="1134" w:type="dxa"/>
            <w:vMerge/>
            <w:vAlign w:val="center"/>
          </w:tcPr>
          <w:p w:rsidR="000D36CB" w:rsidRDefault="000D36CB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CB" w:rsidRDefault="000D36CB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E0D39" w:rsidRPr="00ED21BC" w:rsidTr="00D62D5A">
        <w:trPr>
          <w:cantSplit/>
          <w:trHeight w:val="2070"/>
        </w:trPr>
        <w:tc>
          <w:tcPr>
            <w:tcW w:w="492" w:type="dxa"/>
            <w:vMerge w:val="restart"/>
            <w:vAlign w:val="center"/>
          </w:tcPr>
          <w:p w:rsidR="004E0D39" w:rsidRPr="000008F9" w:rsidRDefault="004E0D39" w:rsidP="004E0D39">
            <w:pPr>
              <w:pStyle w:val="Akapitzlist"/>
              <w:numPr>
                <w:ilvl w:val="0"/>
                <w:numId w:val="1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E0D39" w:rsidRPr="00CC14E5" w:rsidRDefault="004E0D39" w:rsidP="004E0D39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  <w:r w:rsidRPr="00CC14E5">
              <w:rPr>
                <w:rFonts w:ascii="Times New Roman" w:hAnsi="Times New Roman"/>
                <w:sz w:val="20"/>
              </w:rPr>
              <w:t>Część nieruchomości oznaczonej w</w:t>
            </w:r>
            <w:r>
              <w:rPr>
                <w:rFonts w:ascii="Times New Roman" w:hAnsi="Times New Roman"/>
                <w:sz w:val="20"/>
              </w:rPr>
              <w:t xml:space="preserve"> katastrze nieruchomości nr </w:t>
            </w:r>
            <w:r w:rsidRPr="00CC14E5">
              <w:rPr>
                <w:rFonts w:ascii="Times New Roman" w:hAnsi="Times New Roman"/>
                <w:b/>
                <w:sz w:val="20"/>
              </w:rPr>
              <w:t>2/17</w:t>
            </w:r>
            <w:r w:rsidRPr="00CC14E5">
              <w:rPr>
                <w:rFonts w:ascii="Times New Roman" w:hAnsi="Times New Roman"/>
                <w:sz w:val="20"/>
              </w:rPr>
              <w:t xml:space="preserve"> ob. Nakło, sklasyfikowanej symbolem B – jako tereny mieszkaniowe.</w:t>
            </w:r>
          </w:p>
          <w:p w:rsidR="004E0D39" w:rsidRDefault="004E0D39" w:rsidP="004E0D39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  <w:r w:rsidRPr="00CC14E5">
              <w:rPr>
                <w:rFonts w:ascii="Times New Roman" w:hAnsi="Times New Roman"/>
                <w:sz w:val="20"/>
              </w:rPr>
              <w:t>W Sądzie Rejonowym w Przemyślu dla przedmiotowej działki jest prowadzona ks</w:t>
            </w:r>
            <w:r>
              <w:rPr>
                <w:rFonts w:ascii="Times New Roman" w:hAnsi="Times New Roman"/>
                <w:sz w:val="20"/>
              </w:rPr>
              <w:t>ięga wieczysta nr PR1P/00065224/9</w:t>
            </w:r>
          </w:p>
          <w:p w:rsidR="004E0D39" w:rsidRPr="00D62D5A" w:rsidRDefault="004E0D39" w:rsidP="004E0D39">
            <w:pPr>
              <w:tabs>
                <w:tab w:val="left" w:pos="2268"/>
              </w:tabs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16,80 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– powierzchnia pomieszczenia w budynku gospodarczym;</w:t>
            </w:r>
          </w:p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18,00 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– grunt przylegający do pomieszczenia budynku gospodarczego</w:t>
            </w:r>
          </w:p>
        </w:tc>
        <w:tc>
          <w:tcPr>
            <w:tcW w:w="1842" w:type="dxa"/>
            <w:vMerge w:val="restart"/>
            <w:vAlign w:val="center"/>
          </w:tcPr>
          <w:p w:rsidR="00063394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  <w:r w:rsidRPr="00D62D5A">
              <w:rPr>
                <w:rFonts w:ascii="Times New Roman" w:hAnsi="Times New Roman"/>
                <w:bCs/>
                <w:sz w:val="20"/>
              </w:rPr>
              <w:t>Część nieruchomości, stanowiąca pomieszczenie budynku gospodarczego, położona w zabudowie szeregowej wraz z gruntem przyległym z przeznaczeniem na lokalizację obiektów nietrwale związanych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z gruntem</w:t>
            </w:r>
          </w:p>
        </w:tc>
        <w:tc>
          <w:tcPr>
            <w:tcW w:w="1418" w:type="dxa"/>
            <w:vMerge w:val="restart"/>
            <w:vAlign w:val="center"/>
          </w:tcPr>
          <w:p w:rsidR="004E0D39" w:rsidRDefault="004E0D39" w:rsidP="004E0D39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Nieruchomość nie jest objęta obowiązującym MPZP. W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Gminy Stubno położona na terenie istniejącej zabudowy zlokalizowanej na obszarach o korzystnych warunkach klimatycznych dla osadnictwa</w:t>
            </w:r>
          </w:p>
        </w:tc>
        <w:tc>
          <w:tcPr>
            <w:tcW w:w="1701" w:type="dxa"/>
            <w:vMerge w:val="restart"/>
            <w:vAlign w:val="center"/>
          </w:tcPr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Część nieruchomości zostanie oddana w najem w trybie bezprzetargowym na rzecz dotychczasowego najemcy</w:t>
            </w:r>
          </w:p>
        </w:tc>
        <w:tc>
          <w:tcPr>
            <w:tcW w:w="3118" w:type="dxa"/>
            <w:vAlign w:val="center"/>
          </w:tcPr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Czynsz za wynajem pomieszczenia w wysokości 0,20 zł za 1 </w:t>
            </w:r>
            <w:r w:rsidRPr="00B65691">
              <w:rPr>
                <w:rFonts w:ascii="Times New Roman" w:hAnsi="Times New Roman"/>
                <w:sz w:val="20"/>
              </w:rPr>
              <w:t>m</w:t>
            </w:r>
            <w:r w:rsidRPr="00B65691"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+ podatek VAT obliczony zgodnie z obowiązującymi przepisami, co stanowi kwotę brutto 4,13 zł za miesiąc; czynsz za grunt przylegający do pomieszczenia budynku gospodarczego w wysokości 1 zł za 1 </w:t>
            </w:r>
            <w:r w:rsidRPr="00B65691">
              <w:rPr>
                <w:rFonts w:ascii="Times New Roman" w:hAnsi="Times New Roman"/>
                <w:sz w:val="20"/>
              </w:rPr>
              <w:t>m</w:t>
            </w:r>
            <w:r w:rsidRPr="00B65691"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+ podatek VAT obliczony zgodnie z obowiązującymi przepisami, co stanowi kwotę brutto 22,14 zł za miesiąc;</w:t>
            </w:r>
          </w:p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Razem czynsz – 26,27 zł</w:t>
            </w:r>
          </w:p>
        </w:tc>
        <w:tc>
          <w:tcPr>
            <w:tcW w:w="1134" w:type="dxa"/>
            <w:vMerge w:val="restart"/>
            <w:vAlign w:val="center"/>
          </w:tcPr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lat</w:t>
            </w:r>
          </w:p>
        </w:tc>
        <w:tc>
          <w:tcPr>
            <w:tcW w:w="1418" w:type="dxa"/>
            <w:vMerge w:val="restart"/>
            <w:vAlign w:val="center"/>
          </w:tcPr>
          <w:p w:rsidR="004E0D39" w:rsidRDefault="004E0D39" w:rsidP="0057092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Nie przewiduje się aktualizacji opłat w czasie trwania umowy </w:t>
            </w:r>
            <w:r w:rsidR="00570922">
              <w:rPr>
                <w:rFonts w:ascii="Times New Roman" w:hAnsi="Times New Roman"/>
                <w:sz w:val="20"/>
              </w:rPr>
              <w:t>najmu</w:t>
            </w:r>
          </w:p>
        </w:tc>
      </w:tr>
      <w:tr w:rsidR="004E0D39" w:rsidRPr="00ED21BC" w:rsidTr="00A67613">
        <w:trPr>
          <w:cantSplit/>
          <w:trHeight w:val="1008"/>
        </w:trPr>
        <w:tc>
          <w:tcPr>
            <w:tcW w:w="492" w:type="dxa"/>
            <w:vMerge/>
            <w:vAlign w:val="center"/>
          </w:tcPr>
          <w:p w:rsidR="004E0D39" w:rsidRPr="000008F9" w:rsidRDefault="004E0D39" w:rsidP="004E0D39">
            <w:pPr>
              <w:pStyle w:val="Akapitzlist"/>
              <w:numPr>
                <w:ilvl w:val="0"/>
                <w:numId w:val="1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E0D39" w:rsidRPr="00CC14E5" w:rsidRDefault="004E0D39" w:rsidP="004E0D39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E0D39" w:rsidRPr="00D62D5A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E0D39" w:rsidRDefault="004E0D39" w:rsidP="004E0D39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 w:rsidRPr="004E0D39">
              <w:rPr>
                <w:rFonts w:ascii="Times New Roman" w:hAnsi="Times New Roman"/>
                <w:sz w:val="20"/>
              </w:rPr>
              <w:t>Płatne z góry do 15 dnia każdego miesiąca</w:t>
            </w:r>
          </w:p>
        </w:tc>
        <w:tc>
          <w:tcPr>
            <w:tcW w:w="1134" w:type="dxa"/>
            <w:vMerge/>
            <w:vAlign w:val="center"/>
          </w:tcPr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E0D39" w:rsidRDefault="004E0D39" w:rsidP="004E0D3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67613" w:rsidRDefault="00A67613" w:rsidP="00232126">
      <w:pPr>
        <w:tabs>
          <w:tab w:val="left" w:pos="2268"/>
        </w:tabs>
        <w:spacing w:before="120"/>
        <w:jc w:val="both"/>
        <w:rPr>
          <w:rFonts w:ascii="Times New Roman" w:hAnsi="Times New Roman"/>
          <w:sz w:val="20"/>
          <w:szCs w:val="20"/>
        </w:rPr>
      </w:pPr>
    </w:p>
    <w:p w:rsidR="00B32E96" w:rsidRDefault="00B32E96" w:rsidP="00232126">
      <w:pPr>
        <w:tabs>
          <w:tab w:val="left" w:pos="2268"/>
        </w:tabs>
        <w:spacing w:before="120"/>
        <w:jc w:val="both"/>
        <w:rPr>
          <w:rFonts w:ascii="Times New Roman" w:hAnsi="Times New Roman"/>
          <w:sz w:val="22"/>
          <w:szCs w:val="22"/>
        </w:rPr>
      </w:pPr>
    </w:p>
    <w:p w:rsidR="00B32E96" w:rsidRDefault="00B32E96" w:rsidP="00232126">
      <w:pPr>
        <w:tabs>
          <w:tab w:val="left" w:pos="2268"/>
        </w:tabs>
        <w:spacing w:before="120"/>
        <w:jc w:val="both"/>
        <w:rPr>
          <w:rFonts w:ascii="Times New Roman" w:hAnsi="Times New Roman"/>
          <w:sz w:val="22"/>
          <w:szCs w:val="22"/>
        </w:rPr>
      </w:pPr>
    </w:p>
    <w:p w:rsidR="006651C7" w:rsidRPr="00B32E96" w:rsidRDefault="006651C7" w:rsidP="00232126">
      <w:pPr>
        <w:tabs>
          <w:tab w:val="left" w:pos="2268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B32E96">
        <w:rPr>
          <w:rFonts w:ascii="Times New Roman" w:hAnsi="Times New Roman"/>
          <w:sz w:val="22"/>
          <w:szCs w:val="22"/>
        </w:rPr>
        <w:lastRenderedPageBreak/>
        <w:t xml:space="preserve">Szczegółowe informacje o w/w nieruchomościach można uzyskać w Urzędzie Gminy </w:t>
      </w:r>
      <w:r w:rsidR="00DD50CC" w:rsidRPr="00B32E96">
        <w:rPr>
          <w:rFonts w:ascii="Times New Roman" w:hAnsi="Times New Roman"/>
          <w:sz w:val="22"/>
          <w:szCs w:val="22"/>
        </w:rPr>
        <w:t>w Stubnie</w:t>
      </w:r>
      <w:r w:rsidRPr="00B32E96">
        <w:rPr>
          <w:rFonts w:ascii="Times New Roman" w:hAnsi="Times New Roman"/>
          <w:sz w:val="22"/>
          <w:szCs w:val="22"/>
        </w:rPr>
        <w:t xml:space="preserve">, </w:t>
      </w:r>
      <w:r w:rsidR="002653CD" w:rsidRPr="00B32E96">
        <w:rPr>
          <w:rFonts w:ascii="Times New Roman" w:hAnsi="Times New Roman"/>
          <w:sz w:val="22"/>
          <w:szCs w:val="22"/>
        </w:rPr>
        <w:t xml:space="preserve">pokój nr 7, </w:t>
      </w:r>
      <w:r w:rsidRPr="00B32E96">
        <w:rPr>
          <w:rFonts w:ascii="Times New Roman" w:hAnsi="Times New Roman"/>
          <w:sz w:val="22"/>
          <w:szCs w:val="22"/>
        </w:rPr>
        <w:t xml:space="preserve">tel. </w:t>
      </w:r>
      <w:r w:rsidR="00DD50CC" w:rsidRPr="00B32E96">
        <w:rPr>
          <w:rFonts w:ascii="Times New Roman" w:hAnsi="Times New Roman"/>
          <w:sz w:val="22"/>
          <w:szCs w:val="22"/>
        </w:rPr>
        <w:t>16</w:t>
      </w:r>
      <w:r w:rsidRPr="00B32E96">
        <w:rPr>
          <w:rFonts w:ascii="Times New Roman" w:hAnsi="Times New Roman"/>
          <w:sz w:val="22"/>
          <w:szCs w:val="22"/>
        </w:rPr>
        <w:t xml:space="preserve"> </w:t>
      </w:r>
      <w:r w:rsidR="004623C4" w:rsidRPr="00B32E96">
        <w:rPr>
          <w:rFonts w:ascii="Times New Roman" w:hAnsi="Times New Roman"/>
          <w:sz w:val="22"/>
          <w:szCs w:val="22"/>
        </w:rPr>
        <w:t>735</w:t>
      </w:r>
      <w:r w:rsidRPr="00B32E96">
        <w:rPr>
          <w:rFonts w:ascii="Times New Roman" w:hAnsi="Times New Roman"/>
          <w:sz w:val="22"/>
          <w:szCs w:val="22"/>
        </w:rPr>
        <w:t xml:space="preserve"> </w:t>
      </w:r>
      <w:r w:rsidR="002653CD" w:rsidRPr="00B32E96">
        <w:rPr>
          <w:rFonts w:ascii="Times New Roman" w:hAnsi="Times New Roman"/>
          <w:sz w:val="22"/>
          <w:szCs w:val="22"/>
        </w:rPr>
        <w:t xml:space="preserve">40 03 </w:t>
      </w:r>
      <w:r w:rsidRPr="00B32E96">
        <w:rPr>
          <w:rFonts w:ascii="Times New Roman" w:hAnsi="Times New Roman"/>
          <w:sz w:val="22"/>
          <w:szCs w:val="22"/>
        </w:rPr>
        <w:t xml:space="preserve">w dniach i </w:t>
      </w:r>
      <w:r w:rsidR="004623C4" w:rsidRPr="00B32E96">
        <w:rPr>
          <w:rFonts w:ascii="Times New Roman" w:hAnsi="Times New Roman"/>
          <w:sz w:val="22"/>
          <w:szCs w:val="22"/>
        </w:rPr>
        <w:t xml:space="preserve">w </w:t>
      </w:r>
      <w:r w:rsidRPr="00B32E96">
        <w:rPr>
          <w:rFonts w:ascii="Times New Roman" w:hAnsi="Times New Roman"/>
          <w:sz w:val="22"/>
          <w:szCs w:val="22"/>
        </w:rPr>
        <w:t xml:space="preserve">godzinach pracy Urzędu. </w:t>
      </w:r>
    </w:p>
    <w:p w:rsidR="00B32E96" w:rsidRPr="00B32E96" w:rsidRDefault="00B32E96" w:rsidP="00232126">
      <w:pPr>
        <w:tabs>
          <w:tab w:val="left" w:pos="2268"/>
        </w:tabs>
        <w:spacing w:before="120"/>
        <w:jc w:val="both"/>
        <w:rPr>
          <w:rFonts w:ascii="Times New Roman" w:hAnsi="Times New Roman"/>
          <w:sz w:val="22"/>
          <w:szCs w:val="22"/>
        </w:rPr>
      </w:pPr>
    </w:p>
    <w:p w:rsidR="004623C4" w:rsidRPr="00B32E96" w:rsidRDefault="004623C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2"/>
          <w:szCs w:val="22"/>
        </w:rPr>
      </w:pPr>
      <w:r w:rsidRPr="00B32E96">
        <w:rPr>
          <w:rFonts w:ascii="Times New Roman" w:hAnsi="Times New Roman"/>
          <w:sz w:val="22"/>
          <w:szCs w:val="22"/>
        </w:rPr>
        <w:t>Wykaz w</w:t>
      </w:r>
      <w:r w:rsidR="006651C7" w:rsidRPr="00B32E96">
        <w:rPr>
          <w:rFonts w:ascii="Times New Roman" w:hAnsi="Times New Roman"/>
          <w:sz w:val="22"/>
          <w:szCs w:val="22"/>
        </w:rPr>
        <w:t xml:space="preserve">ywieszono na tablicy ogłoszeń </w:t>
      </w:r>
      <w:r w:rsidR="0087311F" w:rsidRPr="00B32E96">
        <w:rPr>
          <w:rFonts w:ascii="Times New Roman" w:hAnsi="Times New Roman"/>
          <w:sz w:val="22"/>
          <w:szCs w:val="22"/>
        </w:rPr>
        <w:t>oraz</w:t>
      </w:r>
      <w:r w:rsidR="006651C7" w:rsidRPr="00B32E96">
        <w:rPr>
          <w:rFonts w:ascii="Times New Roman" w:hAnsi="Times New Roman"/>
          <w:sz w:val="22"/>
          <w:szCs w:val="22"/>
        </w:rPr>
        <w:t xml:space="preserve"> </w:t>
      </w:r>
      <w:r w:rsidR="0031095F" w:rsidRPr="00B32E96">
        <w:rPr>
          <w:rFonts w:ascii="Times New Roman" w:hAnsi="Times New Roman"/>
          <w:sz w:val="22"/>
          <w:szCs w:val="22"/>
        </w:rPr>
        <w:t xml:space="preserve">umieszczono na </w:t>
      </w:r>
      <w:r w:rsidR="006651C7" w:rsidRPr="00B32E96">
        <w:rPr>
          <w:rFonts w:ascii="Times New Roman" w:hAnsi="Times New Roman"/>
          <w:sz w:val="22"/>
          <w:szCs w:val="22"/>
        </w:rPr>
        <w:t xml:space="preserve">stronie internetowej </w:t>
      </w:r>
      <w:r w:rsidR="002653CD" w:rsidRPr="00B32E96">
        <w:rPr>
          <w:rFonts w:ascii="Times New Roman" w:hAnsi="Times New Roman"/>
          <w:sz w:val="22"/>
          <w:szCs w:val="22"/>
        </w:rPr>
        <w:t xml:space="preserve">Biuletynu Informacji Publicznej </w:t>
      </w:r>
      <w:r w:rsidR="0031095F" w:rsidRPr="00B32E96">
        <w:rPr>
          <w:rFonts w:ascii="Times New Roman" w:hAnsi="Times New Roman"/>
          <w:sz w:val="22"/>
          <w:szCs w:val="22"/>
        </w:rPr>
        <w:t>Gminy Stubn</w:t>
      </w:r>
      <w:r w:rsidR="002653CD" w:rsidRPr="00B32E96">
        <w:rPr>
          <w:rFonts w:ascii="Times New Roman" w:hAnsi="Times New Roman"/>
          <w:sz w:val="22"/>
          <w:szCs w:val="22"/>
        </w:rPr>
        <w:t>o</w:t>
      </w:r>
      <w:r w:rsidR="0031095F" w:rsidRPr="00B32E96">
        <w:rPr>
          <w:rFonts w:ascii="Times New Roman" w:hAnsi="Times New Roman"/>
          <w:sz w:val="22"/>
          <w:szCs w:val="22"/>
        </w:rPr>
        <w:t xml:space="preserve"> - </w:t>
      </w:r>
      <w:r w:rsidRPr="00B32E96">
        <w:rPr>
          <w:rStyle w:val="Hipercze"/>
          <w:rFonts w:ascii="Times New Roman" w:hAnsi="Times New Roman"/>
          <w:color w:val="auto"/>
          <w:sz w:val="22"/>
          <w:szCs w:val="22"/>
        </w:rPr>
        <w:t>www.stubno.</w:t>
      </w:r>
      <w:r w:rsidR="002653CD" w:rsidRPr="00B32E96">
        <w:rPr>
          <w:rStyle w:val="Hipercze"/>
          <w:rFonts w:ascii="Times New Roman" w:hAnsi="Times New Roman"/>
          <w:color w:val="auto"/>
          <w:sz w:val="22"/>
          <w:szCs w:val="22"/>
        </w:rPr>
        <w:t>biuletyn.net</w:t>
      </w:r>
    </w:p>
    <w:p w:rsidR="00A67613" w:rsidRDefault="006651C7">
      <w:pPr>
        <w:tabs>
          <w:tab w:val="left" w:pos="2268"/>
        </w:tabs>
        <w:jc w:val="both"/>
        <w:rPr>
          <w:rFonts w:ascii="Times New Roman" w:hAnsi="Times New Roman"/>
          <w:b/>
          <w:sz w:val="22"/>
          <w:szCs w:val="22"/>
        </w:rPr>
      </w:pPr>
      <w:r w:rsidRPr="00B32E96">
        <w:rPr>
          <w:rFonts w:ascii="Times New Roman" w:hAnsi="Times New Roman"/>
          <w:sz w:val="22"/>
          <w:szCs w:val="22"/>
        </w:rPr>
        <w:t xml:space="preserve">w dniach </w:t>
      </w:r>
      <w:r w:rsidR="00B32E96">
        <w:rPr>
          <w:rFonts w:ascii="Times New Roman" w:hAnsi="Times New Roman"/>
          <w:b/>
          <w:sz w:val="22"/>
          <w:szCs w:val="22"/>
        </w:rPr>
        <w:t xml:space="preserve">od 05.08.2025 r. do 25.08.2025 r. </w:t>
      </w:r>
    </w:p>
    <w:p w:rsidR="00B32E96" w:rsidRDefault="00B32E96">
      <w:pPr>
        <w:tabs>
          <w:tab w:val="left" w:pos="226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32E96" w:rsidRDefault="00B32E96">
      <w:pPr>
        <w:tabs>
          <w:tab w:val="left" w:pos="226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32E96" w:rsidRDefault="00B32E96">
      <w:pPr>
        <w:tabs>
          <w:tab w:val="left" w:pos="226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32E96" w:rsidRPr="00B32E96" w:rsidRDefault="00B32E96" w:rsidP="00893BB4">
      <w:pPr>
        <w:tabs>
          <w:tab w:val="left" w:pos="226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893BB4" w:rsidRPr="00B32E96" w:rsidRDefault="00893BB4" w:rsidP="00893BB4">
      <w:pPr>
        <w:tabs>
          <w:tab w:val="left" w:pos="226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 xml:space="preserve">z up. Wójta  </w:t>
      </w:r>
    </w:p>
    <w:p w:rsidR="00893BB4" w:rsidRPr="00B32E96" w:rsidRDefault="00893BB4" w:rsidP="00893BB4">
      <w:pPr>
        <w:tabs>
          <w:tab w:val="left" w:pos="2268"/>
        </w:tabs>
        <w:jc w:val="both"/>
        <w:rPr>
          <w:rFonts w:ascii="Times New Roman" w:hAnsi="Times New Roman"/>
          <w:sz w:val="22"/>
          <w:szCs w:val="22"/>
        </w:rPr>
      </w:pP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  <w:t>/-/ Danuta Kusz</w:t>
      </w:r>
    </w:p>
    <w:p w:rsidR="00893BB4" w:rsidRPr="00B32E96" w:rsidRDefault="00893BB4" w:rsidP="00893BB4">
      <w:pPr>
        <w:tabs>
          <w:tab w:val="left" w:pos="2268"/>
        </w:tabs>
        <w:jc w:val="both"/>
        <w:rPr>
          <w:rFonts w:ascii="Times New Roman" w:hAnsi="Times New Roman"/>
          <w:sz w:val="22"/>
          <w:szCs w:val="22"/>
        </w:rPr>
      </w:pP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</w:r>
      <w:r w:rsidRPr="00B32E96">
        <w:rPr>
          <w:rFonts w:ascii="Times New Roman" w:hAnsi="Times New Roman"/>
          <w:sz w:val="22"/>
          <w:szCs w:val="22"/>
        </w:rPr>
        <w:tab/>
        <w:t>Sekretarz Gminy</w:t>
      </w:r>
    </w:p>
    <w:p w:rsidR="00893BB4" w:rsidRPr="00B32E96" w:rsidRDefault="00893BB4" w:rsidP="00893BB4">
      <w:pPr>
        <w:tabs>
          <w:tab w:val="left" w:pos="226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5F33CE" w:rsidRPr="00AE1082" w:rsidRDefault="001A35CF" w:rsidP="001A35CF">
      <w:pPr>
        <w:tabs>
          <w:tab w:val="left" w:pos="2268"/>
          <w:tab w:val="right" w:pos="14002"/>
        </w:tabs>
        <w:ind w:left="11328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ab/>
      </w:r>
    </w:p>
    <w:sectPr w:rsidR="005F33CE" w:rsidRPr="00AE1082" w:rsidSect="004D7005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D"/>
    <w:rsid w:val="000008F9"/>
    <w:rsid w:val="0000425A"/>
    <w:rsid w:val="00006124"/>
    <w:rsid w:val="00024D3D"/>
    <w:rsid w:val="00063394"/>
    <w:rsid w:val="00063D46"/>
    <w:rsid w:val="00084181"/>
    <w:rsid w:val="000B569C"/>
    <w:rsid w:val="000C1AA0"/>
    <w:rsid w:val="000C7EB0"/>
    <w:rsid w:val="000D36CB"/>
    <w:rsid w:val="000F358D"/>
    <w:rsid w:val="000F4CA8"/>
    <w:rsid w:val="00146F77"/>
    <w:rsid w:val="001578DD"/>
    <w:rsid w:val="001635BB"/>
    <w:rsid w:val="00181C89"/>
    <w:rsid w:val="00195348"/>
    <w:rsid w:val="001A35CF"/>
    <w:rsid w:val="001B7F78"/>
    <w:rsid w:val="001C0B34"/>
    <w:rsid w:val="001C2CC0"/>
    <w:rsid w:val="001D2262"/>
    <w:rsid w:val="001F4D44"/>
    <w:rsid w:val="001F7F1F"/>
    <w:rsid w:val="00231A40"/>
    <w:rsid w:val="00232126"/>
    <w:rsid w:val="00257DA2"/>
    <w:rsid w:val="002653CD"/>
    <w:rsid w:val="00267F38"/>
    <w:rsid w:val="00286F26"/>
    <w:rsid w:val="002C6EFA"/>
    <w:rsid w:val="0031095F"/>
    <w:rsid w:val="00342609"/>
    <w:rsid w:val="00386E43"/>
    <w:rsid w:val="003B5141"/>
    <w:rsid w:val="003C6012"/>
    <w:rsid w:val="003F6BD1"/>
    <w:rsid w:val="004056D5"/>
    <w:rsid w:val="00432EB5"/>
    <w:rsid w:val="00452CC4"/>
    <w:rsid w:val="004623C4"/>
    <w:rsid w:val="00467EA0"/>
    <w:rsid w:val="004750AE"/>
    <w:rsid w:val="00477BAC"/>
    <w:rsid w:val="004874E0"/>
    <w:rsid w:val="004B2C9D"/>
    <w:rsid w:val="004D1C25"/>
    <w:rsid w:val="004D4454"/>
    <w:rsid w:val="004D4C40"/>
    <w:rsid w:val="004D7005"/>
    <w:rsid w:val="004E0D39"/>
    <w:rsid w:val="004F2ACB"/>
    <w:rsid w:val="004F4C28"/>
    <w:rsid w:val="00502799"/>
    <w:rsid w:val="0051288A"/>
    <w:rsid w:val="00517FE9"/>
    <w:rsid w:val="00570922"/>
    <w:rsid w:val="005B163D"/>
    <w:rsid w:val="005B2984"/>
    <w:rsid w:val="005B7B23"/>
    <w:rsid w:val="005F33CE"/>
    <w:rsid w:val="0061411C"/>
    <w:rsid w:val="006174A9"/>
    <w:rsid w:val="0062757F"/>
    <w:rsid w:val="006367F0"/>
    <w:rsid w:val="006475F0"/>
    <w:rsid w:val="006651C7"/>
    <w:rsid w:val="0068103C"/>
    <w:rsid w:val="006A0AEA"/>
    <w:rsid w:val="006C4246"/>
    <w:rsid w:val="006F7110"/>
    <w:rsid w:val="007149DB"/>
    <w:rsid w:val="0073544B"/>
    <w:rsid w:val="00777440"/>
    <w:rsid w:val="00790CD1"/>
    <w:rsid w:val="007E0B2C"/>
    <w:rsid w:val="007F2F68"/>
    <w:rsid w:val="007F5E3A"/>
    <w:rsid w:val="00833949"/>
    <w:rsid w:val="008368A4"/>
    <w:rsid w:val="00861A48"/>
    <w:rsid w:val="008661BF"/>
    <w:rsid w:val="0086696B"/>
    <w:rsid w:val="0087311F"/>
    <w:rsid w:val="00893BB4"/>
    <w:rsid w:val="008B5946"/>
    <w:rsid w:val="008D4735"/>
    <w:rsid w:val="008E33EB"/>
    <w:rsid w:val="008F12BF"/>
    <w:rsid w:val="00900AC1"/>
    <w:rsid w:val="009308F9"/>
    <w:rsid w:val="00945400"/>
    <w:rsid w:val="009503B1"/>
    <w:rsid w:val="00A67613"/>
    <w:rsid w:val="00A71AD2"/>
    <w:rsid w:val="00A7623A"/>
    <w:rsid w:val="00A96AB1"/>
    <w:rsid w:val="00AA6352"/>
    <w:rsid w:val="00AC5219"/>
    <w:rsid w:val="00AD14AE"/>
    <w:rsid w:val="00AE1082"/>
    <w:rsid w:val="00B01209"/>
    <w:rsid w:val="00B32E96"/>
    <w:rsid w:val="00B50567"/>
    <w:rsid w:val="00B51338"/>
    <w:rsid w:val="00B54145"/>
    <w:rsid w:val="00B6185F"/>
    <w:rsid w:val="00B65691"/>
    <w:rsid w:val="00B74FA7"/>
    <w:rsid w:val="00B9253E"/>
    <w:rsid w:val="00BB1FB4"/>
    <w:rsid w:val="00BC6237"/>
    <w:rsid w:val="00BD285B"/>
    <w:rsid w:val="00BF10D8"/>
    <w:rsid w:val="00BF37B8"/>
    <w:rsid w:val="00C114C1"/>
    <w:rsid w:val="00C1453F"/>
    <w:rsid w:val="00C17989"/>
    <w:rsid w:val="00C7206A"/>
    <w:rsid w:val="00CC14E5"/>
    <w:rsid w:val="00CC76D5"/>
    <w:rsid w:val="00CD2BAA"/>
    <w:rsid w:val="00D13873"/>
    <w:rsid w:val="00D62D5A"/>
    <w:rsid w:val="00D828EE"/>
    <w:rsid w:val="00DA4C52"/>
    <w:rsid w:val="00DD50CC"/>
    <w:rsid w:val="00DF048D"/>
    <w:rsid w:val="00E02787"/>
    <w:rsid w:val="00E36F18"/>
    <w:rsid w:val="00E73924"/>
    <w:rsid w:val="00EB36F8"/>
    <w:rsid w:val="00ED21BC"/>
    <w:rsid w:val="00EE0747"/>
    <w:rsid w:val="00EE2E42"/>
    <w:rsid w:val="00EF2E8E"/>
    <w:rsid w:val="00F17159"/>
    <w:rsid w:val="00F425B6"/>
    <w:rsid w:val="00F51780"/>
    <w:rsid w:val="00F53EC9"/>
    <w:rsid w:val="00FA0342"/>
    <w:rsid w:val="00FB2ECA"/>
    <w:rsid w:val="00FB4854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0ECA11-14E9-49E1-B206-E0D9D756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D1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9854-E7F1-4ECC-BC79-C3EC2D59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5280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cp:lastModifiedBy>Maria</cp:lastModifiedBy>
  <cp:revision>10</cp:revision>
  <cp:lastPrinted>2025-08-04T09:58:00Z</cp:lastPrinted>
  <dcterms:created xsi:type="dcterms:W3CDTF">2025-01-21T10:44:00Z</dcterms:created>
  <dcterms:modified xsi:type="dcterms:W3CDTF">2025-08-04T10:12:00Z</dcterms:modified>
</cp:coreProperties>
</file>