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21" w:rsidRPr="00D80753" w:rsidRDefault="00220B29" w:rsidP="003B1D2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D80753">
        <w:rPr>
          <w:rFonts w:ascii="Times New Roman" w:hAnsi="Times New Roman"/>
          <w:b/>
          <w:sz w:val="40"/>
          <w:szCs w:val="40"/>
        </w:rPr>
        <w:t>UCHWAŁA N</w:t>
      </w:r>
      <w:r w:rsidR="003B1D21" w:rsidRPr="00D80753">
        <w:rPr>
          <w:rFonts w:ascii="Times New Roman" w:hAnsi="Times New Roman"/>
          <w:b/>
          <w:sz w:val="40"/>
          <w:szCs w:val="40"/>
        </w:rPr>
        <w:t xml:space="preserve">r </w:t>
      </w:r>
      <w:r w:rsidR="00D3507A">
        <w:rPr>
          <w:rFonts w:ascii="Times New Roman" w:hAnsi="Times New Roman"/>
          <w:b/>
          <w:sz w:val="40"/>
          <w:szCs w:val="40"/>
        </w:rPr>
        <w:t>XI/</w:t>
      </w:r>
      <w:r w:rsidR="00412880">
        <w:rPr>
          <w:rFonts w:ascii="Times New Roman" w:hAnsi="Times New Roman"/>
          <w:b/>
          <w:sz w:val="40"/>
          <w:szCs w:val="40"/>
        </w:rPr>
        <w:t>59</w:t>
      </w:r>
      <w:r w:rsidR="00D3507A">
        <w:rPr>
          <w:rFonts w:ascii="Times New Roman" w:hAnsi="Times New Roman"/>
          <w:b/>
          <w:sz w:val="40"/>
          <w:szCs w:val="40"/>
        </w:rPr>
        <w:t>/2025</w:t>
      </w:r>
    </w:p>
    <w:p w:rsidR="003B1D21" w:rsidRPr="00D80753" w:rsidRDefault="00220B29" w:rsidP="003B1D2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D80753">
        <w:rPr>
          <w:rFonts w:ascii="Times New Roman" w:hAnsi="Times New Roman"/>
          <w:b/>
          <w:sz w:val="40"/>
          <w:szCs w:val="40"/>
        </w:rPr>
        <w:t>RADY GMINY STUBNO</w:t>
      </w:r>
    </w:p>
    <w:p w:rsidR="003B1D21" w:rsidRPr="00D80753" w:rsidRDefault="003B1D21" w:rsidP="003B1D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80753">
        <w:rPr>
          <w:rFonts w:ascii="Times New Roman" w:hAnsi="Times New Roman"/>
          <w:b/>
          <w:sz w:val="28"/>
          <w:szCs w:val="28"/>
        </w:rPr>
        <w:t xml:space="preserve">z dnia </w:t>
      </w:r>
      <w:r w:rsidR="00412880">
        <w:rPr>
          <w:rFonts w:ascii="Times New Roman" w:hAnsi="Times New Roman"/>
          <w:b/>
          <w:sz w:val="28"/>
          <w:szCs w:val="28"/>
        </w:rPr>
        <w:t>24 stycznia</w:t>
      </w:r>
      <w:r w:rsidR="00355507">
        <w:rPr>
          <w:rFonts w:ascii="Times New Roman" w:hAnsi="Times New Roman"/>
          <w:b/>
          <w:sz w:val="28"/>
          <w:szCs w:val="28"/>
        </w:rPr>
        <w:t xml:space="preserve"> 2025 r.</w:t>
      </w:r>
    </w:p>
    <w:p w:rsidR="003B1D21" w:rsidRPr="00D80753" w:rsidRDefault="003B1D21" w:rsidP="003B1D21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D80753">
        <w:rPr>
          <w:rFonts w:ascii="Times New Roman" w:hAnsi="Times New Roman"/>
          <w:b/>
          <w:sz w:val="28"/>
          <w:szCs w:val="28"/>
        </w:rPr>
        <w:t>w sprawie</w:t>
      </w:r>
      <w:r w:rsidRPr="00D80753">
        <w:rPr>
          <w:rFonts w:ascii="Times New Roman" w:hAnsi="Times New Roman"/>
          <w:sz w:val="28"/>
          <w:szCs w:val="28"/>
        </w:rPr>
        <w:t xml:space="preserve"> </w:t>
      </w:r>
      <w:r w:rsidRPr="00D80753">
        <w:rPr>
          <w:rFonts w:ascii="Times New Roman" w:hAnsi="Times New Roman"/>
          <w:b/>
          <w:sz w:val="28"/>
          <w:szCs w:val="28"/>
        </w:rPr>
        <w:t>zaliczenia drogi do kategorii dróg gminnych</w:t>
      </w:r>
    </w:p>
    <w:p w:rsidR="003B1D21" w:rsidRPr="00D80753" w:rsidRDefault="003B1D21" w:rsidP="003B1D21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80753">
        <w:rPr>
          <w:rFonts w:ascii="Times New Roman" w:hAnsi="Times New Roman"/>
          <w:sz w:val="28"/>
          <w:szCs w:val="28"/>
        </w:rPr>
        <w:t xml:space="preserve">Na podstawie </w:t>
      </w:r>
      <w:r w:rsidRPr="00D80753">
        <w:rPr>
          <w:rFonts w:ascii="Times New Roman" w:hAnsi="Times New Roman"/>
          <w:sz w:val="28"/>
          <w:szCs w:val="28"/>
          <w:u w:color="FF0000"/>
        </w:rPr>
        <w:t>art. 18 ust. 2 pkt 15</w:t>
      </w:r>
      <w:r w:rsidR="00220B29" w:rsidRPr="00D80753">
        <w:rPr>
          <w:rFonts w:ascii="Times New Roman" w:hAnsi="Times New Roman"/>
          <w:sz w:val="28"/>
          <w:szCs w:val="28"/>
        </w:rPr>
        <w:t xml:space="preserve"> ustawy z 08 marca </w:t>
      </w:r>
      <w:r w:rsidRPr="00D80753">
        <w:rPr>
          <w:rFonts w:ascii="Times New Roman" w:hAnsi="Times New Roman"/>
          <w:sz w:val="28"/>
          <w:szCs w:val="28"/>
        </w:rPr>
        <w:t>1990 r. o samorządzie gminnym (</w:t>
      </w:r>
      <w:r w:rsidR="00220B29" w:rsidRPr="00D80753">
        <w:rPr>
          <w:rFonts w:ascii="Times New Roman" w:hAnsi="Times New Roman"/>
          <w:sz w:val="28"/>
          <w:szCs w:val="28"/>
        </w:rPr>
        <w:t>Dz. U. z 2024 r. poz. 1465</w:t>
      </w:r>
      <w:r w:rsidRPr="00D80753">
        <w:rPr>
          <w:rFonts w:ascii="Times New Roman" w:hAnsi="Times New Roman"/>
          <w:sz w:val="28"/>
          <w:szCs w:val="28"/>
        </w:rPr>
        <w:t xml:space="preserve">) oraz </w:t>
      </w:r>
      <w:r w:rsidRPr="00D80753">
        <w:rPr>
          <w:rFonts w:ascii="Times New Roman" w:hAnsi="Times New Roman"/>
          <w:sz w:val="28"/>
          <w:szCs w:val="28"/>
          <w:u w:color="FF0000"/>
        </w:rPr>
        <w:t>art. 7 ust. 1</w:t>
      </w:r>
      <w:r w:rsidRPr="00D80753">
        <w:rPr>
          <w:rFonts w:ascii="Times New Roman" w:hAnsi="Times New Roman"/>
          <w:sz w:val="28"/>
          <w:szCs w:val="28"/>
        </w:rPr>
        <w:t xml:space="preserve">, </w:t>
      </w:r>
      <w:r w:rsidRPr="00D80753">
        <w:rPr>
          <w:rFonts w:ascii="Times New Roman" w:hAnsi="Times New Roman"/>
          <w:sz w:val="28"/>
          <w:szCs w:val="28"/>
          <w:u w:color="FF0000"/>
        </w:rPr>
        <w:t>2</w:t>
      </w:r>
      <w:r w:rsidRPr="00D80753">
        <w:rPr>
          <w:rFonts w:ascii="Times New Roman" w:hAnsi="Times New Roman"/>
          <w:sz w:val="28"/>
          <w:szCs w:val="28"/>
        </w:rPr>
        <w:t xml:space="preserve">, </w:t>
      </w:r>
      <w:r w:rsidRPr="00D80753">
        <w:rPr>
          <w:rFonts w:ascii="Times New Roman" w:hAnsi="Times New Roman"/>
          <w:sz w:val="28"/>
          <w:szCs w:val="28"/>
          <w:u w:color="FF0000"/>
        </w:rPr>
        <w:t>3</w:t>
      </w:r>
      <w:r w:rsidRPr="00D80753">
        <w:rPr>
          <w:rFonts w:ascii="Times New Roman" w:hAnsi="Times New Roman"/>
          <w:sz w:val="28"/>
          <w:szCs w:val="28"/>
        </w:rPr>
        <w:t xml:space="preserve"> ustawy </w:t>
      </w:r>
      <w:r w:rsidR="00D80753">
        <w:rPr>
          <w:rFonts w:ascii="Times New Roman" w:hAnsi="Times New Roman"/>
          <w:sz w:val="28"/>
          <w:szCs w:val="28"/>
        </w:rPr>
        <w:br/>
      </w:r>
      <w:r w:rsidRPr="00D80753">
        <w:rPr>
          <w:rFonts w:ascii="Times New Roman" w:hAnsi="Times New Roman"/>
          <w:sz w:val="28"/>
          <w:szCs w:val="28"/>
        </w:rPr>
        <w:t>z 21</w:t>
      </w:r>
      <w:r w:rsidR="00D80753">
        <w:rPr>
          <w:rFonts w:ascii="Times New Roman" w:hAnsi="Times New Roman"/>
          <w:sz w:val="28"/>
          <w:szCs w:val="28"/>
        </w:rPr>
        <w:t xml:space="preserve"> marca 1</w:t>
      </w:r>
      <w:r w:rsidRPr="00D80753">
        <w:rPr>
          <w:rFonts w:ascii="Times New Roman" w:hAnsi="Times New Roman"/>
          <w:sz w:val="28"/>
          <w:szCs w:val="28"/>
        </w:rPr>
        <w:t>985 r. o drogach publicznych (</w:t>
      </w:r>
      <w:r w:rsidR="002E495B" w:rsidRPr="00D80753">
        <w:rPr>
          <w:rFonts w:ascii="Times New Roman" w:hAnsi="Times New Roman"/>
          <w:sz w:val="28"/>
          <w:szCs w:val="28"/>
        </w:rPr>
        <w:t>Dz. U. z 2024</w:t>
      </w:r>
      <w:r w:rsidR="001E4943" w:rsidRPr="00D80753">
        <w:rPr>
          <w:rFonts w:ascii="Times New Roman" w:hAnsi="Times New Roman"/>
          <w:sz w:val="28"/>
          <w:szCs w:val="28"/>
        </w:rPr>
        <w:t xml:space="preserve"> r. poz. </w:t>
      </w:r>
      <w:r w:rsidR="002E495B" w:rsidRPr="00D80753">
        <w:rPr>
          <w:rFonts w:ascii="Times New Roman" w:hAnsi="Times New Roman"/>
          <w:sz w:val="28"/>
          <w:szCs w:val="28"/>
        </w:rPr>
        <w:t>320</w:t>
      </w:r>
      <w:r w:rsidRPr="00D80753">
        <w:rPr>
          <w:rFonts w:ascii="Times New Roman" w:hAnsi="Times New Roman"/>
          <w:sz w:val="28"/>
          <w:szCs w:val="28"/>
        </w:rPr>
        <w:t>)</w:t>
      </w:r>
      <w:r w:rsidR="002E495B" w:rsidRPr="00D80753">
        <w:rPr>
          <w:rFonts w:ascii="Times New Roman" w:hAnsi="Times New Roman"/>
          <w:sz w:val="28"/>
          <w:szCs w:val="28"/>
        </w:rPr>
        <w:t>,</w:t>
      </w:r>
      <w:r w:rsidRPr="00D80753">
        <w:rPr>
          <w:rFonts w:ascii="Times New Roman" w:hAnsi="Times New Roman"/>
          <w:sz w:val="28"/>
          <w:szCs w:val="28"/>
        </w:rPr>
        <w:t xml:space="preserve"> </w:t>
      </w:r>
      <w:r w:rsidR="00D80753">
        <w:rPr>
          <w:rFonts w:ascii="Times New Roman" w:hAnsi="Times New Roman"/>
          <w:sz w:val="28"/>
          <w:szCs w:val="28"/>
        </w:rPr>
        <w:br/>
      </w:r>
      <w:r w:rsidRPr="00D80753">
        <w:rPr>
          <w:rFonts w:ascii="Times New Roman" w:hAnsi="Times New Roman"/>
          <w:sz w:val="28"/>
          <w:szCs w:val="28"/>
        </w:rPr>
        <w:t xml:space="preserve">po zasięgnięciu opinii Zarządu Powiatu </w:t>
      </w:r>
      <w:r w:rsidR="00220B29" w:rsidRPr="00D80753">
        <w:rPr>
          <w:rFonts w:ascii="Times New Roman" w:hAnsi="Times New Roman"/>
          <w:sz w:val="28"/>
          <w:szCs w:val="28"/>
        </w:rPr>
        <w:t>Przemyskiego</w:t>
      </w:r>
      <w:r w:rsidR="00412880">
        <w:rPr>
          <w:rFonts w:ascii="Times New Roman" w:hAnsi="Times New Roman"/>
          <w:sz w:val="28"/>
          <w:szCs w:val="28"/>
        </w:rPr>
        <w:t>,</w:t>
      </w:r>
      <w:r w:rsidR="002E495B" w:rsidRPr="00D80753">
        <w:rPr>
          <w:rFonts w:ascii="Times New Roman" w:hAnsi="Times New Roman"/>
          <w:sz w:val="28"/>
          <w:szCs w:val="28"/>
        </w:rPr>
        <w:t xml:space="preserve"> </w:t>
      </w:r>
      <w:r w:rsidR="002E495B" w:rsidRPr="00D80753">
        <w:rPr>
          <w:rFonts w:ascii="Times New Roman" w:hAnsi="Times New Roman"/>
          <w:b/>
          <w:sz w:val="28"/>
          <w:szCs w:val="28"/>
        </w:rPr>
        <w:t>Rada Gminy Stubno</w:t>
      </w:r>
    </w:p>
    <w:p w:rsidR="003B1D21" w:rsidRPr="00D80753" w:rsidRDefault="003B1D21" w:rsidP="002E495B">
      <w:pPr>
        <w:jc w:val="center"/>
        <w:rPr>
          <w:rFonts w:ascii="Times New Roman" w:hAnsi="Times New Roman"/>
          <w:b/>
          <w:sz w:val="28"/>
          <w:szCs w:val="28"/>
        </w:rPr>
      </w:pPr>
      <w:r w:rsidRPr="00D80753">
        <w:rPr>
          <w:rFonts w:ascii="Times New Roman" w:hAnsi="Times New Roman"/>
          <w:b/>
          <w:sz w:val="28"/>
          <w:szCs w:val="28"/>
        </w:rPr>
        <w:t>uchwala, co następuje:</w:t>
      </w:r>
    </w:p>
    <w:p w:rsidR="003B1D21" w:rsidRPr="00D80753" w:rsidRDefault="003B1D21" w:rsidP="003B1D21">
      <w:pPr>
        <w:jc w:val="center"/>
        <w:rPr>
          <w:rFonts w:ascii="Times New Roman" w:hAnsi="Times New Roman"/>
          <w:sz w:val="28"/>
          <w:szCs w:val="28"/>
        </w:rPr>
      </w:pPr>
      <w:bookmarkStart w:id="0" w:name="WKP_AL_1609"/>
      <w:r w:rsidRPr="00D80753">
        <w:rPr>
          <w:rFonts w:ascii="Times New Roman" w:hAnsi="Times New Roman"/>
          <w:sz w:val="28"/>
          <w:szCs w:val="28"/>
        </w:rPr>
        <w:t>§ 1</w:t>
      </w:r>
      <w:bookmarkEnd w:id="0"/>
    </w:p>
    <w:p w:rsidR="003B1D21" w:rsidRPr="00D80753" w:rsidRDefault="003B1D21" w:rsidP="003B1D21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80753">
        <w:rPr>
          <w:rFonts w:ascii="Times New Roman" w:hAnsi="Times New Roman"/>
          <w:sz w:val="28"/>
          <w:szCs w:val="28"/>
        </w:rPr>
        <w:t>Postanawia się zaliczyć drogę p</w:t>
      </w:r>
      <w:r w:rsidR="00B8006E">
        <w:rPr>
          <w:rFonts w:ascii="Times New Roman" w:hAnsi="Times New Roman"/>
          <w:sz w:val="28"/>
          <w:szCs w:val="28"/>
        </w:rPr>
        <w:t>ołożoną na nieruchomościach oznaczonych</w:t>
      </w:r>
      <w:r w:rsidRPr="00D80753">
        <w:rPr>
          <w:rFonts w:ascii="Times New Roman" w:hAnsi="Times New Roman"/>
          <w:sz w:val="28"/>
          <w:szCs w:val="28"/>
        </w:rPr>
        <w:t xml:space="preserve"> jako działki nr: </w:t>
      </w:r>
      <w:r w:rsidR="000C15FA" w:rsidRPr="00B8006E">
        <w:rPr>
          <w:rFonts w:ascii="Times New Roman" w:hAnsi="Times New Roman"/>
          <w:b/>
          <w:sz w:val="28"/>
          <w:szCs w:val="28"/>
        </w:rPr>
        <w:t xml:space="preserve">2/8, 3/3, 601/1, 3/4, 1/8, 1/5, 2/28, 2/30, </w:t>
      </w:r>
      <w:r w:rsidR="00FE4022" w:rsidRPr="00B8006E">
        <w:rPr>
          <w:rFonts w:ascii="Times New Roman" w:hAnsi="Times New Roman"/>
          <w:b/>
          <w:sz w:val="28"/>
          <w:szCs w:val="28"/>
        </w:rPr>
        <w:t xml:space="preserve">2/36, 2/34, 2/25, 2/26, 2/23, 2/32, 3/7, 5/96, 5/97, 5/98, 5/92, 5/94, 5/90, 5/86, 5/88, </w:t>
      </w:r>
      <w:r w:rsidR="00B8006E" w:rsidRPr="00B8006E">
        <w:rPr>
          <w:rFonts w:ascii="Times New Roman" w:hAnsi="Times New Roman"/>
          <w:b/>
          <w:sz w:val="28"/>
          <w:szCs w:val="28"/>
        </w:rPr>
        <w:t>174/3, 603/2, 606/2, 607/2, 607/4, 608/2, 621/5, 636/2, 645/10, 645/8,  646/5, 646/7</w:t>
      </w:r>
      <w:r w:rsidR="000C15FA">
        <w:rPr>
          <w:rFonts w:ascii="Times New Roman" w:hAnsi="Times New Roman"/>
          <w:sz w:val="28"/>
          <w:szCs w:val="28"/>
        </w:rPr>
        <w:t xml:space="preserve"> </w:t>
      </w:r>
      <w:r w:rsidRPr="00D80753">
        <w:rPr>
          <w:rFonts w:ascii="Times New Roman" w:hAnsi="Times New Roman"/>
          <w:sz w:val="28"/>
          <w:szCs w:val="28"/>
        </w:rPr>
        <w:t xml:space="preserve"> obręb </w:t>
      </w:r>
      <w:r w:rsidR="00B8006E">
        <w:rPr>
          <w:rFonts w:ascii="Times New Roman" w:hAnsi="Times New Roman"/>
          <w:sz w:val="28"/>
          <w:szCs w:val="28"/>
        </w:rPr>
        <w:t>0005 Nakło</w:t>
      </w:r>
      <w:r w:rsidRPr="00D80753">
        <w:rPr>
          <w:rFonts w:ascii="Times New Roman" w:hAnsi="Times New Roman"/>
          <w:sz w:val="28"/>
          <w:szCs w:val="28"/>
        </w:rPr>
        <w:t xml:space="preserve"> o </w:t>
      </w:r>
      <w:r w:rsidRPr="00761C42">
        <w:rPr>
          <w:rFonts w:ascii="Times New Roman" w:hAnsi="Times New Roman"/>
          <w:b/>
          <w:sz w:val="28"/>
          <w:szCs w:val="28"/>
        </w:rPr>
        <w:t xml:space="preserve">pow. </w:t>
      </w:r>
      <w:r w:rsidR="00761C42" w:rsidRPr="00761C42">
        <w:rPr>
          <w:rFonts w:ascii="Times New Roman" w:hAnsi="Times New Roman"/>
          <w:b/>
          <w:sz w:val="28"/>
          <w:szCs w:val="28"/>
        </w:rPr>
        <w:t>6,2218 ha</w:t>
      </w:r>
      <w:r w:rsidR="00B8006E">
        <w:rPr>
          <w:rFonts w:ascii="Times New Roman" w:hAnsi="Times New Roman"/>
          <w:sz w:val="28"/>
          <w:szCs w:val="28"/>
        </w:rPr>
        <w:t xml:space="preserve"> oraz działki nr</w:t>
      </w:r>
      <w:r w:rsidR="00B8006E" w:rsidRPr="00B8006E">
        <w:rPr>
          <w:rFonts w:ascii="Times New Roman" w:hAnsi="Times New Roman"/>
          <w:b/>
          <w:sz w:val="28"/>
          <w:szCs w:val="28"/>
        </w:rPr>
        <w:t>: 14/1, 5/17, 2/3, 5/40, 5/44, 5/42, 5/36, 7/34, 7/32, 7/30, 7/28, 9/1, 10/4, 12/2, 13/2, 15/1, 16/1</w:t>
      </w:r>
      <w:r w:rsidR="00B8006E">
        <w:rPr>
          <w:rFonts w:ascii="Times New Roman" w:hAnsi="Times New Roman"/>
          <w:sz w:val="28"/>
          <w:szCs w:val="28"/>
        </w:rPr>
        <w:t xml:space="preserve"> obręb 0002 Chałupki </w:t>
      </w:r>
      <w:proofErr w:type="spellStart"/>
      <w:r w:rsidR="00B8006E">
        <w:rPr>
          <w:rFonts w:ascii="Times New Roman" w:hAnsi="Times New Roman"/>
          <w:sz w:val="28"/>
          <w:szCs w:val="28"/>
        </w:rPr>
        <w:t>Dusowskie</w:t>
      </w:r>
      <w:proofErr w:type="spellEnd"/>
      <w:r w:rsidR="00B8006E">
        <w:rPr>
          <w:rFonts w:ascii="Times New Roman" w:hAnsi="Times New Roman"/>
          <w:sz w:val="28"/>
          <w:szCs w:val="28"/>
        </w:rPr>
        <w:t xml:space="preserve"> o </w:t>
      </w:r>
      <w:r w:rsidR="00B8006E" w:rsidRPr="00761C42">
        <w:rPr>
          <w:rFonts w:ascii="Times New Roman" w:hAnsi="Times New Roman"/>
          <w:b/>
          <w:sz w:val="28"/>
          <w:szCs w:val="28"/>
        </w:rPr>
        <w:t>pow.</w:t>
      </w:r>
      <w:r w:rsidR="00C86ADD" w:rsidRPr="00761C42">
        <w:rPr>
          <w:rFonts w:ascii="Times New Roman" w:hAnsi="Times New Roman"/>
          <w:b/>
          <w:sz w:val="28"/>
          <w:szCs w:val="28"/>
        </w:rPr>
        <w:t xml:space="preserve"> </w:t>
      </w:r>
      <w:r w:rsidR="00761C42" w:rsidRPr="00761C42">
        <w:rPr>
          <w:rFonts w:ascii="Times New Roman" w:hAnsi="Times New Roman"/>
          <w:b/>
          <w:sz w:val="28"/>
          <w:szCs w:val="28"/>
        </w:rPr>
        <w:t>4,5072 ha</w:t>
      </w:r>
      <w:r w:rsidR="00B8006E">
        <w:rPr>
          <w:rFonts w:ascii="Times New Roman" w:hAnsi="Times New Roman"/>
          <w:sz w:val="28"/>
          <w:szCs w:val="28"/>
        </w:rPr>
        <w:t xml:space="preserve"> </w:t>
      </w:r>
      <w:r w:rsidRPr="00D80753">
        <w:rPr>
          <w:rFonts w:ascii="Times New Roman" w:hAnsi="Times New Roman"/>
          <w:sz w:val="28"/>
          <w:szCs w:val="28"/>
        </w:rPr>
        <w:t xml:space="preserve"> do kategorii </w:t>
      </w:r>
      <w:r w:rsidRPr="00B8006E">
        <w:rPr>
          <w:rFonts w:ascii="Times New Roman" w:hAnsi="Times New Roman"/>
          <w:b/>
          <w:sz w:val="28"/>
          <w:szCs w:val="28"/>
        </w:rPr>
        <w:t>dróg gminnych</w:t>
      </w:r>
      <w:r w:rsidRPr="00D80753">
        <w:rPr>
          <w:rFonts w:ascii="Times New Roman" w:hAnsi="Times New Roman"/>
          <w:sz w:val="28"/>
          <w:szCs w:val="28"/>
        </w:rPr>
        <w:t>.</w:t>
      </w:r>
    </w:p>
    <w:p w:rsidR="003B1D21" w:rsidRPr="00D80753" w:rsidRDefault="003B1D21" w:rsidP="003B1D21">
      <w:pPr>
        <w:jc w:val="center"/>
        <w:rPr>
          <w:rFonts w:ascii="Times New Roman" w:hAnsi="Times New Roman"/>
          <w:sz w:val="28"/>
          <w:szCs w:val="28"/>
        </w:rPr>
      </w:pPr>
      <w:bookmarkStart w:id="1" w:name="WKP_AL_1610"/>
      <w:r w:rsidRPr="00D80753">
        <w:rPr>
          <w:rFonts w:ascii="Times New Roman" w:hAnsi="Times New Roman"/>
          <w:sz w:val="28"/>
          <w:szCs w:val="28"/>
        </w:rPr>
        <w:t>§ 2</w:t>
      </w:r>
      <w:bookmarkEnd w:id="1"/>
    </w:p>
    <w:p w:rsidR="003B1D21" w:rsidRPr="00D80753" w:rsidRDefault="003B1D21" w:rsidP="00C86ADD">
      <w:pPr>
        <w:jc w:val="both"/>
        <w:rPr>
          <w:rFonts w:ascii="Times New Roman" w:hAnsi="Times New Roman"/>
          <w:sz w:val="28"/>
          <w:szCs w:val="28"/>
        </w:rPr>
      </w:pPr>
      <w:r w:rsidRPr="00D80753">
        <w:rPr>
          <w:rFonts w:ascii="Times New Roman" w:hAnsi="Times New Roman"/>
          <w:sz w:val="28"/>
          <w:szCs w:val="28"/>
        </w:rPr>
        <w:t xml:space="preserve">Ustala się przebieg drogi gminnej, o której mowa w </w:t>
      </w:r>
      <w:bookmarkStart w:id="2" w:name="WKP_AL_1611"/>
      <w:r w:rsidRPr="00D80753">
        <w:rPr>
          <w:rFonts w:ascii="Times New Roman" w:hAnsi="Times New Roman"/>
          <w:sz w:val="28"/>
          <w:szCs w:val="28"/>
        </w:rPr>
        <w:t>§ 1</w:t>
      </w:r>
      <w:bookmarkEnd w:id="2"/>
      <w:r w:rsidRPr="00D80753">
        <w:rPr>
          <w:rFonts w:ascii="Times New Roman" w:hAnsi="Times New Roman"/>
          <w:sz w:val="28"/>
          <w:szCs w:val="28"/>
        </w:rPr>
        <w:t xml:space="preserve">, zgodnie </w:t>
      </w:r>
      <w:r w:rsidR="00B8006E">
        <w:rPr>
          <w:rFonts w:ascii="Times New Roman" w:hAnsi="Times New Roman"/>
          <w:sz w:val="28"/>
          <w:szCs w:val="28"/>
        </w:rPr>
        <w:br/>
      </w:r>
      <w:r w:rsidRPr="00D80753">
        <w:rPr>
          <w:rFonts w:ascii="Times New Roman" w:hAnsi="Times New Roman"/>
          <w:sz w:val="28"/>
          <w:szCs w:val="28"/>
        </w:rPr>
        <w:t>z oznaczeniem na mapie stanowiącej załącznik do niniejszej uchwały.</w:t>
      </w:r>
    </w:p>
    <w:p w:rsidR="003B1D21" w:rsidRPr="00D80753" w:rsidRDefault="003B1D21" w:rsidP="003B1D21">
      <w:pPr>
        <w:jc w:val="center"/>
        <w:rPr>
          <w:rFonts w:ascii="Times New Roman" w:hAnsi="Times New Roman"/>
          <w:sz w:val="28"/>
          <w:szCs w:val="28"/>
        </w:rPr>
      </w:pPr>
      <w:bookmarkStart w:id="3" w:name="WKP_AL_1612"/>
      <w:r w:rsidRPr="00D80753">
        <w:rPr>
          <w:rFonts w:ascii="Times New Roman" w:hAnsi="Times New Roman"/>
          <w:sz w:val="28"/>
          <w:szCs w:val="28"/>
        </w:rPr>
        <w:t>§ 3</w:t>
      </w:r>
      <w:bookmarkEnd w:id="3"/>
    </w:p>
    <w:p w:rsidR="003B1D21" w:rsidRPr="00D80753" w:rsidRDefault="003B1D21" w:rsidP="00B8006E">
      <w:pPr>
        <w:rPr>
          <w:rFonts w:ascii="Times New Roman" w:hAnsi="Times New Roman"/>
          <w:sz w:val="28"/>
          <w:szCs w:val="28"/>
        </w:rPr>
      </w:pPr>
      <w:r w:rsidRPr="00D80753">
        <w:rPr>
          <w:rFonts w:ascii="Times New Roman" w:hAnsi="Times New Roman"/>
          <w:sz w:val="28"/>
          <w:szCs w:val="28"/>
        </w:rPr>
        <w:t>Wykonanie u</w:t>
      </w:r>
      <w:bookmarkStart w:id="4" w:name="_GoBack"/>
      <w:bookmarkEnd w:id="4"/>
      <w:r w:rsidRPr="00D80753">
        <w:rPr>
          <w:rFonts w:ascii="Times New Roman" w:hAnsi="Times New Roman"/>
          <w:sz w:val="28"/>
          <w:szCs w:val="28"/>
        </w:rPr>
        <w:t xml:space="preserve">chwały powierza się Wójtowi Gminy </w:t>
      </w:r>
      <w:r w:rsidR="002E495B" w:rsidRPr="00D80753">
        <w:rPr>
          <w:rFonts w:ascii="Times New Roman" w:hAnsi="Times New Roman"/>
          <w:sz w:val="28"/>
          <w:szCs w:val="28"/>
        </w:rPr>
        <w:t>Stubno</w:t>
      </w:r>
    </w:p>
    <w:p w:rsidR="003B1D21" w:rsidRPr="00D80753" w:rsidRDefault="003B1D21" w:rsidP="003B1D21">
      <w:pPr>
        <w:jc w:val="center"/>
        <w:rPr>
          <w:rFonts w:ascii="Times New Roman" w:hAnsi="Times New Roman"/>
          <w:sz w:val="28"/>
          <w:szCs w:val="28"/>
        </w:rPr>
      </w:pPr>
      <w:bookmarkStart w:id="5" w:name="WKP_AL_1613"/>
      <w:r w:rsidRPr="00D80753">
        <w:rPr>
          <w:rFonts w:ascii="Times New Roman" w:hAnsi="Times New Roman"/>
          <w:sz w:val="28"/>
          <w:szCs w:val="28"/>
        </w:rPr>
        <w:t>§ 4</w:t>
      </w:r>
      <w:bookmarkEnd w:id="5"/>
    </w:p>
    <w:p w:rsidR="00761C42" w:rsidRDefault="003B1D21" w:rsidP="00761C42">
      <w:pPr>
        <w:spacing w:after="480"/>
        <w:jc w:val="both"/>
        <w:rPr>
          <w:rFonts w:ascii="Times New Roman" w:hAnsi="Times New Roman"/>
          <w:sz w:val="28"/>
          <w:szCs w:val="28"/>
        </w:rPr>
      </w:pPr>
      <w:r w:rsidRPr="00D80753">
        <w:rPr>
          <w:rFonts w:ascii="Times New Roman" w:hAnsi="Times New Roman"/>
          <w:sz w:val="28"/>
          <w:szCs w:val="28"/>
        </w:rPr>
        <w:t xml:space="preserve">Uchwała wchodzi w życie po upływie 14 dni od ogłoszenia w Dzienniku Urzędowym Województwa </w:t>
      </w:r>
      <w:r w:rsidR="002E495B" w:rsidRPr="00D80753">
        <w:rPr>
          <w:rFonts w:ascii="Times New Roman" w:hAnsi="Times New Roman"/>
          <w:sz w:val="28"/>
          <w:szCs w:val="28"/>
        </w:rPr>
        <w:t>Podkarpackiego.</w:t>
      </w:r>
    </w:p>
    <w:p w:rsidR="001E1406" w:rsidRDefault="001E1406" w:rsidP="001E1406">
      <w:pPr>
        <w:spacing w:after="12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Przewodniczący Rady Gminy</w:t>
      </w:r>
    </w:p>
    <w:p w:rsidR="001E1406" w:rsidRDefault="001E1406" w:rsidP="001E1406">
      <w:pPr>
        <w:spacing w:after="480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/-/ Tomasz Serafin</w:t>
      </w:r>
    </w:p>
    <w:p w:rsidR="00761C42" w:rsidRPr="00761C42" w:rsidRDefault="00761C42" w:rsidP="00761C42">
      <w:pPr>
        <w:spacing w:after="480"/>
        <w:jc w:val="both"/>
        <w:rPr>
          <w:rFonts w:ascii="Times New Roman" w:hAnsi="Times New Roman"/>
          <w:sz w:val="28"/>
          <w:szCs w:val="28"/>
        </w:rPr>
        <w:sectPr w:rsidR="00761C42" w:rsidRPr="00761C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1C42" w:rsidRPr="009B793B" w:rsidRDefault="00761C42" w:rsidP="00761C42">
      <w:pPr>
        <w:spacing w:after="0"/>
        <w:ind w:left="5103"/>
        <w:rPr>
          <w:rFonts w:ascii="Times New Roman" w:hAnsi="Times New Roman"/>
          <w:b/>
          <w:sz w:val="24"/>
          <w:szCs w:val="24"/>
        </w:rPr>
      </w:pPr>
      <w:bookmarkStart w:id="6" w:name="WKP_AL_1617"/>
      <w:r w:rsidRPr="009B793B">
        <w:rPr>
          <w:rFonts w:ascii="Times New Roman" w:hAnsi="Times New Roman"/>
          <w:b/>
          <w:sz w:val="24"/>
          <w:szCs w:val="24"/>
        </w:rPr>
        <w:lastRenderedPageBreak/>
        <w:t>Załącznik</w:t>
      </w:r>
      <w:bookmarkEnd w:id="6"/>
      <w:r w:rsidRPr="009B793B">
        <w:rPr>
          <w:rFonts w:ascii="Times New Roman" w:hAnsi="Times New Roman"/>
          <w:b/>
          <w:sz w:val="24"/>
          <w:szCs w:val="24"/>
        </w:rPr>
        <w:t xml:space="preserve"> do uchwały </w:t>
      </w:r>
      <w:r>
        <w:rPr>
          <w:rFonts w:ascii="Times New Roman" w:hAnsi="Times New Roman"/>
          <w:b/>
          <w:sz w:val="24"/>
          <w:szCs w:val="24"/>
        </w:rPr>
        <w:t>N</w:t>
      </w:r>
      <w:r w:rsidRPr="009B793B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</w:rPr>
        <w:t>XI/</w:t>
      </w:r>
      <w:r w:rsidR="00412880">
        <w:rPr>
          <w:rFonts w:ascii="Times New Roman" w:hAnsi="Times New Roman"/>
          <w:b/>
          <w:sz w:val="24"/>
        </w:rPr>
        <w:t>59</w:t>
      </w:r>
      <w:r>
        <w:rPr>
          <w:rFonts w:ascii="Times New Roman" w:hAnsi="Times New Roman"/>
          <w:b/>
          <w:sz w:val="24"/>
        </w:rPr>
        <w:t>/2025</w:t>
      </w:r>
    </w:p>
    <w:p w:rsidR="00761C42" w:rsidRPr="009B793B" w:rsidRDefault="00761C42" w:rsidP="00761C42">
      <w:pPr>
        <w:spacing w:after="0"/>
        <w:ind w:left="5103"/>
        <w:rPr>
          <w:rFonts w:ascii="Times New Roman" w:hAnsi="Times New Roman"/>
          <w:b/>
          <w:sz w:val="24"/>
          <w:szCs w:val="24"/>
        </w:rPr>
      </w:pPr>
      <w:r w:rsidRPr="009B793B">
        <w:rPr>
          <w:rFonts w:ascii="Times New Roman" w:hAnsi="Times New Roman"/>
          <w:b/>
          <w:sz w:val="24"/>
          <w:szCs w:val="24"/>
        </w:rPr>
        <w:t xml:space="preserve">Rady Gminy </w:t>
      </w:r>
      <w:r>
        <w:rPr>
          <w:rFonts w:ascii="Times New Roman" w:hAnsi="Times New Roman"/>
          <w:b/>
          <w:sz w:val="24"/>
        </w:rPr>
        <w:t>Stubno</w:t>
      </w:r>
    </w:p>
    <w:p w:rsidR="00761C42" w:rsidRPr="00D55A50" w:rsidRDefault="00761C42" w:rsidP="00761C42">
      <w:pPr>
        <w:spacing w:after="360"/>
        <w:ind w:left="5103"/>
        <w:rPr>
          <w:rFonts w:ascii="Times New Roman" w:hAnsi="Times New Roman"/>
          <w:b/>
          <w:sz w:val="24"/>
          <w:szCs w:val="24"/>
        </w:rPr>
      </w:pPr>
      <w:r w:rsidRPr="009B793B">
        <w:rPr>
          <w:rFonts w:ascii="Times New Roman" w:hAnsi="Times New Roman"/>
          <w:b/>
          <w:sz w:val="24"/>
          <w:szCs w:val="24"/>
        </w:rPr>
        <w:t xml:space="preserve">z dnia </w:t>
      </w:r>
      <w:r w:rsidR="00412880">
        <w:rPr>
          <w:rFonts w:ascii="Times New Roman" w:hAnsi="Times New Roman"/>
          <w:b/>
          <w:sz w:val="24"/>
        </w:rPr>
        <w:t>24 stycznia 2025 r.</w:t>
      </w:r>
    </w:p>
    <w:p w:rsidR="00761C42" w:rsidRPr="003B1D21" w:rsidRDefault="00761C42" w:rsidP="00761C42">
      <w:pPr>
        <w:jc w:val="center"/>
        <w:rPr>
          <w:rFonts w:ascii="Times New Roman" w:hAnsi="Times New Roman"/>
          <w:b/>
          <w:sz w:val="24"/>
          <w:szCs w:val="24"/>
        </w:rPr>
      </w:pPr>
      <w:r w:rsidRPr="00D55A50">
        <w:rPr>
          <w:rFonts w:ascii="Times New Roman" w:hAnsi="Times New Roman"/>
          <w:b/>
          <w:sz w:val="24"/>
          <w:szCs w:val="24"/>
        </w:rPr>
        <w:t xml:space="preserve">Przebieg drogi </w:t>
      </w:r>
      <w:r>
        <w:rPr>
          <w:rFonts w:ascii="Times New Roman" w:hAnsi="Times New Roman"/>
          <w:b/>
          <w:sz w:val="24"/>
          <w:szCs w:val="24"/>
        </w:rPr>
        <w:t xml:space="preserve">Nakło-Chałupki </w:t>
      </w:r>
      <w:proofErr w:type="spellStart"/>
      <w:r>
        <w:rPr>
          <w:rFonts w:ascii="Times New Roman" w:hAnsi="Times New Roman"/>
          <w:b/>
          <w:sz w:val="24"/>
          <w:szCs w:val="24"/>
        </w:rPr>
        <w:t>Dusowskie</w:t>
      </w:r>
      <w:proofErr w:type="spellEnd"/>
    </w:p>
    <w:p w:rsidR="00761C42" w:rsidRDefault="00591A21" w:rsidP="003B1D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9062955" cy="2600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do uchwał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9344" cy="260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21" w:rsidRDefault="00591A21" w:rsidP="00761C42">
      <w:pPr>
        <w:rPr>
          <w:rFonts w:ascii="Times New Roman" w:hAnsi="Times New Roman"/>
          <w:b/>
          <w:sz w:val="24"/>
          <w:szCs w:val="24"/>
        </w:rPr>
      </w:pPr>
    </w:p>
    <w:p w:rsidR="00591A21" w:rsidRDefault="00591A21" w:rsidP="00761C42">
      <w:pPr>
        <w:rPr>
          <w:rFonts w:ascii="Times New Roman" w:hAnsi="Times New Roman"/>
          <w:b/>
          <w:sz w:val="24"/>
          <w:szCs w:val="24"/>
        </w:rPr>
        <w:sectPr w:rsidR="00591A21" w:rsidSect="00591A2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B1D21" w:rsidRPr="00D55A50" w:rsidRDefault="003B1D21" w:rsidP="00591A21">
      <w:pPr>
        <w:jc w:val="center"/>
        <w:rPr>
          <w:rFonts w:ascii="Times New Roman" w:hAnsi="Times New Roman"/>
          <w:b/>
          <w:sz w:val="24"/>
          <w:szCs w:val="24"/>
        </w:rPr>
      </w:pPr>
      <w:r w:rsidRPr="00D55A50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3B1D21" w:rsidRPr="00D55A50" w:rsidRDefault="003B1D21" w:rsidP="003B1D2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Do wyłącznej właściwości rady gminy należy stanowienie w innych sprawach zastrzeżonych ustawami do kompetencji rady gminy (</w:t>
      </w:r>
      <w:r w:rsidRPr="00D55A50">
        <w:rPr>
          <w:rFonts w:ascii="Times New Roman" w:hAnsi="Times New Roman"/>
          <w:sz w:val="24"/>
          <w:szCs w:val="24"/>
          <w:u w:color="FF0000"/>
        </w:rPr>
        <w:t>art. 18 ust. 2 pkt 15</w:t>
      </w:r>
      <w:r w:rsidRPr="00D55A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A50">
        <w:rPr>
          <w:rFonts w:ascii="Times New Roman" w:hAnsi="Times New Roman"/>
          <w:sz w:val="24"/>
          <w:szCs w:val="24"/>
        </w:rPr>
        <w:t>u.s.g</w:t>
      </w:r>
      <w:proofErr w:type="spellEnd"/>
      <w:r w:rsidRPr="00D55A50">
        <w:rPr>
          <w:rFonts w:ascii="Times New Roman" w:hAnsi="Times New Roman"/>
          <w:sz w:val="24"/>
          <w:szCs w:val="24"/>
        </w:rPr>
        <w:t>.). Do takich spraw należy zaliczenie do kategorii dróg gminnych. Następuje to w drodze uchwały rady gminy po zasięgnięciu opinii właściwego zarządu powiatu (</w:t>
      </w:r>
      <w:r w:rsidRPr="00D55A50">
        <w:rPr>
          <w:rFonts w:ascii="Times New Roman" w:hAnsi="Times New Roman"/>
          <w:sz w:val="24"/>
          <w:szCs w:val="24"/>
          <w:u w:color="FF0000"/>
        </w:rPr>
        <w:t>art. 7 ust. 2</w:t>
      </w:r>
      <w:r w:rsidRPr="00D55A50">
        <w:rPr>
          <w:rFonts w:ascii="Times New Roman" w:hAnsi="Times New Roman"/>
          <w:sz w:val="24"/>
          <w:szCs w:val="24"/>
        </w:rPr>
        <w:t xml:space="preserve"> ustawy z 21.03.1985 r. o drogach publicznych, </w:t>
      </w:r>
      <w:r w:rsidR="00D80753">
        <w:rPr>
          <w:rFonts w:ascii="Times New Roman" w:hAnsi="Times New Roman"/>
          <w:sz w:val="24"/>
          <w:szCs w:val="24"/>
        </w:rPr>
        <w:t>Dz. U. z 2024 r. poz. 320</w:t>
      </w:r>
      <w:r w:rsidRPr="00D55A50">
        <w:rPr>
          <w:rFonts w:ascii="Times New Roman" w:hAnsi="Times New Roman"/>
          <w:sz w:val="24"/>
          <w:szCs w:val="24"/>
        </w:rPr>
        <w:t xml:space="preserve">, dalej: </w:t>
      </w:r>
      <w:proofErr w:type="spellStart"/>
      <w:r w:rsidRPr="00D55A50">
        <w:rPr>
          <w:rFonts w:ascii="Times New Roman" w:hAnsi="Times New Roman"/>
          <w:sz w:val="24"/>
          <w:szCs w:val="24"/>
        </w:rPr>
        <w:t>u.d.p</w:t>
      </w:r>
      <w:proofErr w:type="spellEnd"/>
      <w:r w:rsidRPr="00D55A50">
        <w:rPr>
          <w:rFonts w:ascii="Times New Roman" w:hAnsi="Times New Roman"/>
          <w:sz w:val="24"/>
          <w:szCs w:val="24"/>
        </w:rPr>
        <w:t>.).</w:t>
      </w:r>
    </w:p>
    <w:p w:rsidR="003B1D21" w:rsidRPr="00D55A50" w:rsidRDefault="003B1D21" w:rsidP="003B1D2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i/>
          <w:sz w:val="24"/>
          <w:szCs w:val="24"/>
        </w:rPr>
        <w:t>De lege lata</w:t>
      </w:r>
      <w:r w:rsidRPr="00D55A50">
        <w:rPr>
          <w:rFonts w:ascii="Times New Roman" w:hAnsi="Times New Roman"/>
          <w:sz w:val="24"/>
          <w:szCs w:val="24"/>
        </w:rPr>
        <w:t>, do dróg gminnych zalicza się drogi o znaczeniu lokalnym niezaliczone do innych kategorii, stanowiące uzupełniającą sieć dróg sł</w:t>
      </w:r>
      <w:r w:rsidR="00761C42">
        <w:rPr>
          <w:rFonts w:ascii="Times New Roman" w:hAnsi="Times New Roman"/>
          <w:sz w:val="24"/>
          <w:szCs w:val="24"/>
        </w:rPr>
        <w:t>użących miejscowym potrzebom, z </w:t>
      </w:r>
      <w:r w:rsidRPr="00D55A50">
        <w:rPr>
          <w:rFonts w:ascii="Times New Roman" w:hAnsi="Times New Roman"/>
          <w:sz w:val="24"/>
          <w:szCs w:val="24"/>
        </w:rPr>
        <w:t>wyłączeniem dróg wewnętrznych (</w:t>
      </w:r>
      <w:r w:rsidRPr="00D55A50">
        <w:rPr>
          <w:rFonts w:ascii="Times New Roman" w:hAnsi="Times New Roman"/>
          <w:sz w:val="24"/>
          <w:szCs w:val="24"/>
          <w:u w:color="FF0000"/>
        </w:rPr>
        <w:t>art. 7 ust. 1</w:t>
      </w:r>
      <w:r w:rsidRPr="00D55A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A50">
        <w:rPr>
          <w:rFonts w:ascii="Times New Roman" w:hAnsi="Times New Roman"/>
          <w:sz w:val="24"/>
          <w:szCs w:val="24"/>
        </w:rPr>
        <w:t>u.d.p</w:t>
      </w:r>
      <w:proofErr w:type="spellEnd"/>
      <w:r w:rsidRPr="00D55A50">
        <w:rPr>
          <w:rFonts w:ascii="Times New Roman" w:hAnsi="Times New Roman"/>
          <w:sz w:val="24"/>
          <w:szCs w:val="24"/>
        </w:rPr>
        <w:t>.). Droga przebiegająca po nieruchomościach ozn</w:t>
      </w:r>
      <w:r w:rsidR="00761C42">
        <w:rPr>
          <w:rFonts w:ascii="Times New Roman" w:hAnsi="Times New Roman"/>
          <w:sz w:val="24"/>
          <w:szCs w:val="24"/>
        </w:rPr>
        <w:t>aczonych</w:t>
      </w:r>
      <w:r w:rsidRPr="00D55A50">
        <w:rPr>
          <w:rFonts w:ascii="Times New Roman" w:hAnsi="Times New Roman"/>
          <w:sz w:val="24"/>
          <w:szCs w:val="24"/>
        </w:rPr>
        <w:t xml:space="preserve"> jako działki </w:t>
      </w:r>
      <w:r w:rsidR="00761C42" w:rsidRPr="00761C42">
        <w:rPr>
          <w:rFonts w:ascii="Times New Roman" w:hAnsi="Times New Roman"/>
          <w:sz w:val="24"/>
          <w:szCs w:val="28"/>
        </w:rPr>
        <w:t xml:space="preserve">nr: 2/8, 3/3, 601/1, 3/4, 1/8, 1/5, 2/28, 2/30, 2/36, 2/34, 2/25, 2/26, 2/23, 2/32, 3/7, 5/96, 5/97, 5/98, 5/92, 5/94, 5/90, 5/86, 5/88, 174/3, 603/2, 606/2, 607/2, 607/4, 608/2, 621/5, 636/2, 645/10, 645/8,  646/5, 646/7  obręb 0005 Nakło oraz działki nr: 14/1, 5/17, 2/3, 5/40, 5/44, 5/42, 5/36, 7/34, 7/32, 7/30, 7/28, 9/1, 10/4, 12/2, 13/2, 15/1, 16/1 obręb 0002 Chałupki </w:t>
      </w:r>
      <w:proofErr w:type="spellStart"/>
      <w:r w:rsidR="00761C42" w:rsidRPr="00761C42">
        <w:rPr>
          <w:rFonts w:ascii="Times New Roman" w:hAnsi="Times New Roman"/>
          <w:sz w:val="24"/>
          <w:szCs w:val="28"/>
        </w:rPr>
        <w:t>Dusowskie</w:t>
      </w:r>
      <w:proofErr w:type="spellEnd"/>
      <w:r w:rsidRPr="00761C42">
        <w:rPr>
          <w:rFonts w:ascii="Times New Roman" w:hAnsi="Times New Roman"/>
          <w:szCs w:val="24"/>
        </w:rPr>
        <w:t xml:space="preserve"> </w:t>
      </w:r>
      <w:r w:rsidRPr="00D55A50">
        <w:rPr>
          <w:rFonts w:ascii="Times New Roman" w:hAnsi="Times New Roman"/>
          <w:sz w:val="24"/>
          <w:szCs w:val="24"/>
        </w:rPr>
        <w:t xml:space="preserve">o </w:t>
      </w:r>
      <w:r w:rsidR="00761C42">
        <w:rPr>
          <w:rFonts w:ascii="Times New Roman" w:hAnsi="Times New Roman"/>
          <w:sz w:val="24"/>
          <w:szCs w:val="24"/>
        </w:rPr>
        <w:t>łącznej powierzchni 10,7290 ha,</w:t>
      </w:r>
      <w:r w:rsidRPr="00D55A50">
        <w:rPr>
          <w:rFonts w:ascii="Times New Roman" w:hAnsi="Times New Roman"/>
          <w:sz w:val="24"/>
          <w:szCs w:val="24"/>
        </w:rPr>
        <w:t xml:space="preserve"> stanowi drogę wewnętrzną Gminy </w:t>
      </w:r>
      <w:r w:rsidR="002E495B">
        <w:rPr>
          <w:rFonts w:ascii="Times New Roman" w:hAnsi="Times New Roman"/>
          <w:sz w:val="24"/>
        </w:rPr>
        <w:t>Stubno</w:t>
      </w:r>
    </w:p>
    <w:p w:rsidR="003B1D21" w:rsidRPr="00D55A50" w:rsidRDefault="00761C42" w:rsidP="003B1D21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 Powiatu Przemyskiego</w:t>
      </w:r>
      <w:r w:rsidR="002E495B">
        <w:rPr>
          <w:rFonts w:ascii="Times New Roman" w:hAnsi="Times New Roman"/>
          <w:sz w:val="24"/>
          <w:szCs w:val="24"/>
        </w:rPr>
        <w:t>,</w:t>
      </w:r>
      <w:r w:rsidR="003B1D21" w:rsidRPr="00D55A50">
        <w:rPr>
          <w:rFonts w:ascii="Times New Roman" w:hAnsi="Times New Roman"/>
          <w:sz w:val="24"/>
          <w:szCs w:val="24"/>
        </w:rPr>
        <w:t xml:space="preserve"> pismem z dnia </w:t>
      </w:r>
      <w:r>
        <w:rPr>
          <w:rFonts w:ascii="Times New Roman" w:hAnsi="Times New Roman"/>
          <w:sz w:val="24"/>
        </w:rPr>
        <w:t>2.01.2025 r.</w:t>
      </w:r>
      <w:r w:rsidR="003B1D21" w:rsidRPr="00D55A50">
        <w:rPr>
          <w:rFonts w:ascii="Times New Roman" w:hAnsi="Times New Roman"/>
          <w:sz w:val="24"/>
          <w:szCs w:val="24"/>
        </w:rPr>
        <w:t xml:space="preserve"> pozytywnie zaopiniował zaliczenie </w:t>
      </w:r>
      <w:r>
        <w:rPr>
          <w:rFonts w:ascii="Times New Roman" w:hAnsi="Times New Roman"/>
          <w:sz w:val="24"/>
          <w:szCs w:val="24"/>
        </w:rPr>
        <w:t xml:space="preserve">przedmiotowej </w:t>
      </w:r>
      <w:r w:rsidR="003B1D21" w:rsidRPr="00D55A50">
        <w:rPr>
          <w:rFonts w:ascii="Times New Roman" w:hAnsi="Times New Roman"/>
          <w:sz w:val="24"/>
          <w:szCs w:val="24"/>
        </w:rPr>
        <w:t>drogi do kategorii dróg gminnych.</w:t>
      </w:r>
    </w:p>
    <w:p w:rsidR="003B1D21" w:rsidRPr="00D55A50" w:rsidRDefault="003B1D21" w:rsidP="003B1D21">
      <w:pPr>
        <w:spacing w:after="480"/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Wobec powyższego podjęcie niniejszej uchwały należy uznać za zasadne.</w:t>
      </w:r>
    </w:p>
    <w:p w:rsidR="003B1D21" w:rsidRPr="009B793B" w:rsidRDefault="003B1D21" w:rsidP="003B1D21">
      <w:pPr>
        <w:spacing w:after="240"/>
        <w:ind w:left="4260"/>
        <w:jc w:val="center"/>
        <w:rPr>
          <w:rFonts w:ascii="Times New Roman" w:hAnsi="Times New Roman"/>
          <w:sz w:val="20"/>
          <w:szCs w:val="20"/>
        </w:rPr>
      </w:pPr>
    </w:p>
    <w:sectPr w:rsidR="003B1D21" w:rsidRPr="009B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AE"/>
    <w:rsid w:val="000238FA"/>
    <w:rsid w:val="000C15FA"/>
    <w:rsid w:val="001C6BC1"/>
    <w:rsid w:val="001E1406"/>
    <w:rsid w:val="001E4943"/>
    <w:rsid w:val="00220B29"/>
    <w:rsid w:val="00222F31"/>
    <w:rsid w:val="002E495B"/>
    <w:rsid w:val="00355507"/>
    <w:rsid w:val="003B1D21"/>
    <w:rsid w:val="00412880"/>
    <w:rsid w:val="00591A21"/>
    <w:rsid w:val="00761C42"/>
    <w:rsid w:val="007C73AE"/>
    <w:rsid w:val="00884B95"/>
    <w:rsid w:val="009B793B"/>
    <w:rsid w:val="00A11D76"/>
    <w:rsid w:val="00B73825"/>
    <w:rsid w:val="00B77AC3"/>
    <w:rsid w:val="00B8006E"/>
    <w:rsid w:val="00BD5B92"/>
    <w:rsid w:val="00C86ADD"/>
    <w:rsid w:val="00D3507A"/>
    <w:rsid w:val="00D55A50"/>
    <w:rsid w:val="00D80753"/>
    <w:rsid w:val="00FC31AE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F7CCA3-6DC6-4C4B-8B51-0F79DAE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2F31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Ustowska, Marta</dc:creator>
  <cp:keywords/>
  <dc:description/>
  <cp:lastModifiedBy>uzytkownik</cp:lastModifiedBy>
  <cp:revision>2</cp:revision>
  <cp:lastPrinted>2025-01-27T06:23:00Z</cp:lastPrinted>
  <dcterms:created xsi:type="dcterms:W3CDTF">2025-01-31T13:58:00Z</dcterms:created>
  <dcterms:modified xsi:type="dcterms:W3CDTF">2025-01-31T13:58:00Z</dcterms:modified>
</cp:coreProperties>
</file>