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98" w:rsidRDefault="00042D98" w:rsidP="00042D9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LXII/394/2024</w:t>
      </w:r>
    </w:p>
    <w:p w:rsidR="00042D98" w:rsidRDefault="00042D98" w:rsidP="00042D9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RADY GMINY STUBNO</w:t>
      </w:r>
    </w:p>
    <w:p w:rsidR="00042D98" w:rsidRDefault="00042D98" w:rsidP="00042D9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 dnia 27 lutego 2024 roku</w:t>
      </w:r>
    </w:p>
    <w:p w:rsidR="00042D98" w:rsidRDefault="00042D98" w:rsidP="00B66EA4">
      <w:pPr>
        <w:pStyle w:val="Tekstpodstawowy"/>
        <w:spacing w:before="480" w:after="480"/>
      </w:pPr>
      <w:r>
        <w:t>w sprawie uchwalenia planów pracy Komisji stałych Rady Gminy na rok 2024.</w:t>
      </w:r>
    </w:p>
    <w:p w:rsidR="00042D98" w:rsidRDefault="00042D98" w:rsidP="00042D98">
      <w:pPr>
        <w:pStyle w:val="Tekstpodstawowywcity"/>
        <w:rPr>
          <w:b/>
        </w:rPr>
      </w:pPr>
      <w:r>
        <w:t xml:space="preserve">Na podstawie art. 21 ust. 3 ustawy z dnia 8 marca 1990 r. o samorządzie gminnym  (Dz. U. z 2023r. poz. 40) </w:t>
      </w:r>
      <w:r>
        <w:rPr>
          <w:b/>
        </w:rPr>
        <w:t>Rada Gminy Stubno</w:t>
      </w:r>
    </w:p>
    <w:p w:rsidR="00042D98" w:rsidRDefault="00042D98" w:rsidP="00B66EA4">
      <w:pPr>
        <w:spacing w:before="360" w:after="360"/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042D98" w:rsidRDefault="00042D98" w:rsidP="00B66EA4">
      <w:pPr>
        <w:spacing w:after="360"/>
        <w:jc w:val="center"/>
        <w:rPr>
          <w:b/>
          <w:bCs/>
        </w:rPr>
      </w:pPr>
      <w:r>
        <w:rPr>
          <w:b/>
          <w:bCs/>
        </w:rPr>
        <w:t>§ 1</w:t>
      </w:r>
    </w:p>
    <w:p w:rsidR="00042D98" w:rsidRDefault="00042D98" w:rsidP="00042D98">
      <w:pPr>
        <w:jc w:val="both"/>
      </w:pPr>
      <w:r>
        <w:t>Uchwala się Plan Pracy Komisji Rewizyjnej na rok 2024 stanowiący załącznik nr 1.</w:t>
      </w:r>
    </w:p>
    <w:p w:rsidR="00042D98" w:rsidRDefault="00042D98" w:rsidP="00B66EA4">
      <w:pPr>
        <w:spacing w:before="360" w:after="360"/>
        <w:jc w:val="center"/>
        <w:rPr>
          <w:b/>
          <w:bCs/>
        </w:rPr>
      </w:pPr>
      <w:r>
        <w:rPr>
          <w:b/>
          <w:bCs/>
        </w:rPr>
        <w:t>§ 2</w:t>
      </w:r>
    </w:p>
    <w:p w:rsidR="00042D98" w:rsidRDefault="00042D98" w:rsidP="00042D98">
      <w:pPr>
        <w:jc w:val="both"/>
      </w:pPr>
      <w:r>
        <w:t>Uchwala się Plan Pracy Komisji Planowania, Budżetu i Finansów na rok 2024 stanowiący załącznik nr 2.</w:t>
      </w:r>
    </w:p>
    <w:p w:rsidR="00042D98" w:rsidRDefault="00042D98" w:rsidP="00B66EA4">
      <w:pPr>
        <w:spacing w:before="360" w:after="360"/>
        <w:jc w:val="center"/>
        <w:rPr>
          <w:b/>
          <w:bCs/>
        </w:rPr>
      </w:pPr>
      <w:r>
        <w:rPr>
          <w:b/>
          <w:bCs/>
        </w:rPr>
        <w:t>§ 3</w:t>
      </w:r>
    </w:p>
    <w:p w:rsidR="00042D98" w:rsidRDefault="00042D98" w:rsidP="00042D98">
      <w:pPr>
        <w:jc w:val="both"/>
      </w:pPr>
      <w:r>
        <w:t xml:space="preserve">Uchwala się Plan Pracy Komisji Rolnictwa, Ochrony Środowiska, Rozwoju Gospodarczego </w:t>
      </w:r>
      <w:r>
        <w:br/>
        <w:t>i Zaopatrzenia na rok 2024 stanowiący załącznik nr 3.</w:t>
      </w:r>
    </w:p>
    <w:p w:rsidR="00042D98" w:rsidRDefault="00042D98" w:rsidP="00B66EA4">
      <w:pPr>
        <w:spacing w:before="360" w:after="360"/>
        <w:jc w:val="center"/>
        <w:rPr>
          <w:b/>
          <w:bCs/>
        </w:rPr>
      </w:pPr>
      <w:r>
        <w:rPr>
          <w:b/>
          <w:bCs/>
        </w:rPr>
        <w:t>§ 4</w:t>
      </w:r>
    </w:p>
    <w:p w:rsidR="00042D98" w:rsidRDefault="00042D98" w:rsidP="00042D98">
      <w:pPr>
        <w:jc w:val="both"/>
      </w:pPr>
      <w:r>
        <w:t>Uchwala się Plan Pracy Komisji Oświaty, Kultury, Zdrowia, Spraw Socjalnych, Bezpieczeństwa Publicznego i Przeciwpożarowego na rok 2024 stanowiący załącznik nr 4.</w:t>
      </w:r>
    </w:p>
    <w:p w:rsidR="00042D98" w:rsidRDefault="00042D98" w:rsidP="00B66EA4">
      <w:pPr>
        <w:spacing w:before="360" w:after="360"/>
        <w:jc w:val="center"/>
        <w:rPr>
          <w:b/>
          <w:bCs/>
        </w:rPr>
      </w:pPr>
      <w:r>
        <w:rPr>
          <w:b/>
          <w:bCs/>
        </w:rPr>
        <w:t>§ 5</w:t>
      </w:r>
    </w:p>
    <w:p w:rsidR="00042D98" w:rsidRDefault="00042D98" w:rsidP="00042D98">
      <w:pPr>
        <w:jc w:val="both"/>
      </w:pPr>
      <w:r>
        <w:t>Uchwala się Plan Pracy Komisji Skarg, Wniosków i Petycji na rok 2024 stanowiący załącznik nr 5.</w:t>
      </w:r>
    </w:p>
    <w:p w:rsidR="00042D98" w:rsidRDefault="00042D98" w:rsidP="00B66EA4">
      <w:pPr>
        <w:spacing w:before="360" w:after="360"/>
        <w:jc w:val="center"/>
        <w:rPr>
          <w:b/>
          <w:bCs/>
        </w:rPr>
      </w:pPr>
      <w:r>
        <w:rPr>
          <w:b/>
          <w:bCs/>
        </w:rPr>
        <w:t>§ 6</w:t>
      </w:r>
    </w:p>
    <w:p w:rsidR="00042D98" w:rsidRDefault="00042D98" w:rsidP="00042D98">
      <w:r>
        <w:t>Uchwała wchodzi w życie z dniem podjęcia.</w:t>
      </w:r>
    </w:p>
    <w:p w:rsidR="00042D98" w:rsidRDefault="00B66EA4" w:rsidP="00B66EA4">
      <w:pPr>
        <w:spacing w:before="600"/>
        <w:ind w:left="4956"/>
        <w:jc w:val="center"/>
      </w:pPr>
      <w:r>
        <w:t>Przewodniczący Rady Gminy</w:t>
      </w:r>
    </w:p>
    <w:p w:rsidR="00B66EA4" w:rsidRDefault="00B66EA4" w:rsidP="00B66EA4">
      <w:pPr>
        <w:ind w:left="4956"/>
        <w:jc w:val="center"/>
      </w:pPr>
      <w:r>
        <w:t>/-/ Tomasz Serafin</w:t>
      </w:r>
    </w:p>
    <w:p w:rsidR="00B66EA4" w:rsidRDefault="00B66EA4">
      <w:pPr>
        <w:spacing w:after="160" w:line="259" w:lineRule="auto"/>
      </w:pPr>
      <w:r>
        <w:br w:type="page"/>
      </w:r>
    </w:p>
    <w:p w:rsidR="00042D98" w:rsidRDefault="00042D98" w:rsidP="00B66EA4">
      <w:pPr>
        <w:ind w:left="5664"/>
        <w:jc w:val="center"/>
        <w:rPr>
          <w:sz w:val="22"/>
        </w:rPr>
      </w:pPr>
      <w:r>
        <w:rPr>
          <w:sz w:val="22"/>
        </w:rPr>
        <w:lastRenderedPageBreak/>
        <w:t>Załącznik Nr 1</w:t>
      </w:r>
    </w:p>
    <w:p w:rsidR="00042D98" w:rsidRDefault="00042D98" w:rsidP="00B66EA4">
      <w:pPr>
        <w:ind w:left="5664"/>
        <w:jc w:val="center"/>
        <w:rPr>
          <w:sz w:val="22"/>
        </w:rPr>
      </w:pPr>
      <w:r>
        <w:rPr>
          <w:sz w:val="22"/>
        </w:rPr>
        <w:t>do Uchwały Nr LXII/394/2023</w:t>
      </w:r>
    </w:p>
    <w:p w:rsidR="00042D98" w:rsidRDefault="00042D98" w:rsidP="00B66EA4">
      <w:pPr>
        <w:ind w:left="5664"/>
        <w:jc w:val="center"/>
        <w:rPr>
          <w:sz w:val="22"/>
        </w:rPr>
      </w:pPr>
      <w:r>
        <w:rPr>
          <w:sz w:val="22"/>
        </w:rPr>
        <w:t>Rady Gminy Stubno</w:t>
      </w:r>
    </w:p>
    <w:p w:rsidR="00042D98" w:rsidRDefault="00042D98" w:rsidP="00B66EA4">
      <w:pPr>
        <w:ind w:left="5664"/>
        <w:jc w:val="center"/>
        <w:rPr>
          <w:sz w:val="22"/>
        </w:rPr>
      </w:pPr>
      <w:r>
        <w:rPr>
          <w:sz w:val="22"/>
        </w:rPr>
        <w:t>z dnia 27 lutego 2024r.</w:t>
      </w:r>
    </w:p>
    <w:p w:rsidR="00042D98" w:rsidRDefault="00042D98" w:rsidP="00B66EA4">
      <w:pPr>
        <w:spacing w:before="600"/>
        <w:jc w:val="center"/>
        <w:rPr>
          <w:b/>
          <w:bCs/>
          <w:sz w:val="36"/>
        </w:rPr>
      </w:pPr>
      <w:r>
        <w:rPr>
          <w:b/>
          <w:bCs/>
          <w:sz w:val="36"/>
        </w:rPr>
        <w:t>Plan Pracy Komisji Rewizyjnej</w:t>
      </w:r>
    </w:p>
    <w:p w:rsidR="00042D98" w:rsidRDefault="00042D98" w:rsidP="00B66EA4">
      <w:pPr>
        <w:spacing w:after="600"/>
        <w:jc w:val="center"/>
        <w:rPr>
          <w:b/>
          <w:bCs/>
          <w:sz w:val="36"/>
        </w:rPr>
      </w:pPr>
      <w:r>
        <w:rPr>
          <w:b/>
          <w:bCs/>
          <w:sz w:val="36"/>
        </w:rPr>
        <w:t>na 2024r.</w:t>
      </w:r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125"/>
        <w:gridCol w:w="1673"/>
      </w:tblGrid>
      <w:tr w:rsidR="00042D98" w:rsidTr="00042D98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Tematyka posiedzeń i kontroli</w:t>
            </w:r>
          </w:p>
          <w:p w:rsidR="00042D98" w:rsidRDefault="00042D98">
            <w:pPr>
              <w:spacing w:line="360" w:lineRule="auto"/>
              <w:rPr>
                <w:b/>
                <w:bCs/>
                <w:sz w:val="2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Termin</w:t>
            </w:r>
          </w:p>
        </w:tc>
      </w:tr>
      <w:tr w:rsidR="00042D98" w:rsidTr="00042D98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rPr>
                <w:lang w:eastAsia="en-US"/>
              </w:rPr>
            </w:pP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1.Omówienie spraw organizacyjnych związanych z pracami Komisji i prowadzenia kontroli na 2024 rok.</w:t>
            </w:r>
          </w:p>
          <w:p w:rsidR="00042D98" w:rsidRDefault="00042D9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Sprawy bieżące, opiniowanie uchwał.</w:t>
            </w: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3.Rozpatrywanie spraw skierowanych do Komisji.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kwartał</w:t>
            </w:r>
          </w:p>
        </w:tc>
      </w:tr>
    </w:tbl>
    <w:p w:rsidR="00B66EA4" w:rsidRDefault="00B66EA4" w:rsidP="00042D98">
      <w:pPr>
        <w:spacing w:line="360" w:lineRule="auto"/>
      </w:pPr>
    </w:p>
    <w:p w:rsidR="00B66EA4" w:rsidRDefault="00B66EA4">
      <w:pPr>
        <w:spacing w:after="160" w:line="259" w:lineRule="auto"/>
      </w:pPr>
      <w:r>
        <w:br w:type="page"/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lastRenderedPageBreak/>
        <w:t>Załącznik Nr 2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do Uchwały Nr LXII/394/2024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Rady Gminy Stubno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z dnia 27 lutego 2024r.</w:t>
      </w:r>
    </w:p>
    <w:p w:rsidR="00042D98" w:rsidRDefault="00042D98" w:rsidP="00C1242E">
      <w:pPr>
        <w:spacing w:before="600"/>
        <w:jc w:val="center"/>
        <w:rPr>
          <w:b/>
          <w:bCs/>
          <w:sz w:val="30"/>
        </w:rPr>
      </w:pPr>
      <w:r>
        <w:rPr>
          <w:b/>
          <w:bCs/>
          <w:sz w:val="30"/>
        </w:rPr>
        <w:t>PLAN PRACY KOMISJI PLANOWANIA BUDŻETU I FINANSÓW</w:t>
      </w:r>
    </w:p>
    <w:p w:rsidR="00042D98" w:rsidRDefault="00042D98" w:rsidP="00C1242E">
      <w:pPr>
        <w:pStyle w:val="Nagwek1"/>
        <w:spacing w:after="600"/>
      </w:pPr>
      <w:r>
        <w:t>na rok 2024</w:t>
      </w:r>
    </w:p>
    <w:tbl>
      <w:tblPr>
        <w:tblW w:w="9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495"/>
        <w:gridCol w:w="1984"/>
      </w:tblGrid>
      <w:tr w:rsidR="00042D98" w:rsidTr="00042D98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Temat posiedzenia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Termin</w:t>
            </w:r>
          </w:p>
        </w:tc>
      </w:tr>
      <w:tr w:rsidR="00042D98" w:rsidTr="00042D98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Opiniowanie projektów uchwał przedłożonych przez Wójta Gminy.</w:t>
            </w:r>
          </w:p>
          <w:p w:rsidR="00042D98" w:rsidRDefault="00042D98" w:rsidP="00691181">
            <w:pPr>
              <w:numPr>
                <w:ilvl w:val="0"/>
                <w:numId w:val="1"/>
              </w:numPr>
              <w:tabs>
                <w:tab w:val="num" w:pos="275"/>
              </w:tabs>
              <w:spacing w:line="360" w:lineRule="auto"/>
              <w:ind w:left="-85" w:firstLine="8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planu pracy Komisji na rok 2024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kwartał</w:t>
            </w:r>
          </w:p>
        </w:tc>
      </w:tr>
    </w:tbl>
    <w:p w:rsidR="00C1242E" w:rsidRDefault="00C1242E" w:rsidP="00042D98">
      <w:pPr>
        <w:rPr>
          <w:sz w:val="22"/>
          <w:szCs w:val="22"/>
        </w:rPr>
      </w:pPr>
    </w:p>
    <w:p w:rsidR="00C1242E" w:rsidRDefault="00C1242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lastRenderedPageBreak/>
        <w:t>Załącznik Nr 3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do Uchwały Nr LXII/394/2024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Rady Gminy Stubno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z dnia 27 lutego 2024r.</w:t>
      </w:r>
    </w:p>
    <w:p w:rsidR="00042D98" w:rsidRDefault="00042D98" w:rsidP="00C1242E">
      <w:pPr>
        <w:spacing w:before="60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PLAN PRACY KOMISJI ROLNICTWA, OCHRONY ŚRODOWISKA, ROZWOJU GOSPODARCZEGO I ZAOPATRZENIA </w:t>
      </w:r>
    </w:p>
    <w:p w:rsidR="00042D98" w:rsidRDefault="00042D98" w:rsidP="00C1242E">
      <w:pPr>
        <w:pStyle w:val="Nagwek1"/>
        <w:spacing w:after="600"/>
        <w:rPr>
          <w:sz w:val="28"/>
        </w:rPr>
      </w:pPr>
      <w:r>
        <w:rPr>
          <w:sz w:val="28"/>
        </w:rPr>
        <w:t>na rok 2024</w:t>
      </w:r>
    </w:p>
    <w:tbl>
      <w:tblPr>
        <w:tblW w:w="8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465"/>
        <w:gridCol w:w="1872"/>
      </w:tblGrid>
      <w:tr w:rsidR="00042D98" w:rsidTr="00042D98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Temat posiedzenia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Termin</w:t>
            </w:r>
          </w:p>
        </w:tc>
      </w:tr>
      <w:tr w:rsidR="00042D98" w:rsidTr="00042D98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 w:rsidP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Opiniowanie projektów uchwał przedłożonych przez Wójta Gminy.</w:t>
            </w:r>
          </w:p>
          <w:p w:rsidR="00042D98" w:rsidRDefault="00042D9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Opracowanie planu pracy Komisji na rok 2024.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kwartał</w:t>
            </w:r>
          </w:p>
        </w:tc>
      </w:tr>
    </w:tbl>
    <w:p w:rsidR="00C1242E" w:rsidRDefault="00C1242E" w:rsidP="00042D98">
      <w:pPr>
        <w:ind w:left="6372"/>
        <w:rPr>
          <w:sz w:val="22"/>
        </w:rPr>
      </w:pPr>
    </w:p>
    <w:p w:rsidR="00C1242E" w:rsidRDefault="00C1242E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lastRenderedPageBreak/>
        <w:t>Załącznik Nr 4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do Uchwały Nr LXII/394/2024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Rady Gminy Stubno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z dnia 27 lutego 2024r.</w:t>
      </w:r>
    </w:p>
    <w:p w:rsidR="00042D98" w:rsidRDefault="00042D98" w:rsidP="00C1242E">
      <w:pPr>
        <w:spacing w:before="600"/>
        <w:jc w:val="center"/>
        <w:rPr>
          <w:b/>
          <w:bCs/>
          <w:sz w:val="30"/>
        </w:rPr>
      </w:pPr>
      <w:r>
        <w:rPr>
          <w:b/>
          <w:bCs/>
          <w:sz w:val="30"/>
        </w:rPr>
        <w:t>PLAN PRACY KOMISJI OŚWIATY, KULTURY, ZDROWIA, SPRAW SOCJALNYCH, BEZPIECZEŃSTWA PUBLICZNEGO I</w:t>
      </w:r>
      <w:r w:rsidR="00C1242E">
        <w:rPr>
          <w:b/>
          <w:bCs/>
          <w:sz w:val="30"/>
        </w:rPr>
        <w:t> </w:t>
      </w:r>
      <w:r>
        <w:rPr>
          <w:b/>
          <w:bCs/>
          <w:sz w:val="30"/>
        </w:rPr>
        <w:t>PRZECIWPOŻAROWEGO</w:t>
      </w:r>
    </w:p>
    <w:p w:rsidR="00042D98" w:rsidRDefault="00042D98" w:rsidP="00C1242E">
      <w:pPr>
        <w:pStyle w:val="Nagwek1"/>
        <w:spacing w:after="600"/>
      </w:pPr>
      <w:r>
        <w:t>na rok 2024</w:t>
      </w:r>
    </w:p>
    <w:tbl>
      <w:tblPr>
        <w:tblW w:w="9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495"/>
        <w:gridCol w:w="2126"/>
      </w:tblGrid>
      <w:tr w:rsidR="00042D98" w:rsidTr="00042D98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Temat posiedzenia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Termin</w:t>
            </w:r>
          </w:p>
        </w:tc>
      </w:tr>
      <w:tr w:rsidR="00042D98" w:rsidTr="00042D98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Opiniowanie projektów uchwał przedłożonych przez Wójta Gminy.</w:t>
            </w: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Opracowanie planu pracy Komisji na rok 2024.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kwartał</w:t>
            </w:r>
          </w:p>
        </w:tc>
      </w:tr>
    </w:tbl>
    <w:p w:rsidR="00C1242E" w:rsidRDefault="00C1242E" w:rsidP="00042D98">
      <w:pPr>
        <w:rPr>
          <w:sz w:val="22"/>
          <w:szCs w:val="22"/>
        </w:rPr>
      </w:pPr>
    </w:p>
    <w:p w:rsidR="00C1242E" w:rsidRDefault="00C1242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lastRenderedPageBreak/>
        <w:t>Załącznik Nr 5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do Uchwały Nr LXII/394/2024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Rady Gminy Stubno</w:t>
      </w:r>
    </w:p>
    <w:p w:rsidR="00042D98" w:rsidRDefault="00042D98" w:rsidP="00C1242E">
      <w:pPr>
        <w:ind w:left="5664"/>
        <w:jc w:val="center"/>
        <w:rPr>
          <w:sz w:val="22"/>
        </w:rPr>
      </w:pPr>
      <w:r>
        <w:rPr>
          <w:sz w:val="22"/>
        </w:rPr>
        <w:t>z dnia 27 lutego 2024r.</w:t>
      </w:r>
    </w:p>
    <w:p w:rsidR="00042D98" w:rsidRDefault="00042D98" w:rsidP="00C1242E">
      <w:pPr>
        <w:spacing w:before="600"/>
        <w:jc w:val="center"/>
        <w:rPr>
          <w:b/>
          <w:bCs/>
          <w:sz w:val="36"/>
        </w:rPr>
      </w:pPr>
      <w:r>
        <w:rPr>
          <w:b/>
          <w:bCs/>
          <w:sz w:val="36"/>
        </w:rPr>
        <w:t>Plan Pracy Komisji Skarg, Wniosków i Petycji</w:t>
      </w:r>
    </w:p>
    <w:p w:rsidR="00042D98" w:rsidRDefault="00042D98" w:rsidP="00C1242E">
      <w:pPr>
        <w:spacing w:after="600"/>
        <w:jc w:val="center"/>
        <w:rPr>
          <w:b/>
          <w:bCs/>
          <w:sz w:val="36"/>
        </w:rPr>
      </w:pPr>
      <w:r>
        <w:rPr>
          <w:b/>
          <w:bCs/>
          <w:sz w:val="36"/>
        </w:rPr>
        <w:t>na 2024r.</w:t>
      </w:r>
    </w:p>
    <w:p w:rsidR="00042D98" w:rsidRDefault="00042D98" w:rsidP="00042D98"/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851"/>
        <w:gridCol w:w="1947"/>
      </w:tblGrid>
      <w:tr w:rsidR="00042D98" w:rsidTr="00042D98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Tematyka posiedzeń i kontroli</w:t>
            </w:r>
          </w:p>
          <w:p w:rsidR="00042D98" w:rsidRDefault="00042D98">
            <w:pPr>
              <w:spacing w:line="360" w:lineRule="auto"/>
              <w:rPr>
                <w:b/>
                <w:bCs/>
                <w:sz w:val="26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Termin</w:t>
            </w:r>
          </w:p>
        </w:tc>
      </w:tr>
      <w:tr w:rsidR="00042D98" w:rsidTr="00042D98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rPr>
                <w:lang w:eastAsia="en-US"/>
              </w:rPr>
            </w:pP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rPr>
                <w:lang w:eastAsia="en-US"/>
              </w:rPr>
            </w:pP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 razie wpływu do rozpatrzenia i zaopiniowania skarg, wniosków lub petycji.</w:t>
            </w:r>
          </w:p>
          <w:p w:rsidR="00042D98" w:rsidRDefault="00042D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</w:p>
          <w:p w:rsidR="00042D98" w:rsidRDefault="00042D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kwartał</w:t>
            </w:r>
          </w:p>
        </w:tc>
      </w:tr>
    </w:tbl>
    <w:p w:rsidR="00EE3F6B" w:rsidRDefault="00EE3F6B">
      <w:bookmarkStart w:id="0" w:name="_GoBack"/>
      <w:bookmarkEnd w:id="0"/>
    </w:p>
    <w:sectPr w:rsidR="00EE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465"/>
    <w:multiLevelType w:val="hybridMultilevel"/>
    <w:tmpl w:val="4BC8B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75F46"/>
    <w:multiLevelType w:val="hybridMultilevel"/>
    <w:tmpl w:val="C4C69B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114F9"/>
    <w:multiLevelType w:val="hybridMultilevel"/>
    <w:tmpl w:val="1DF0F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92F74"/>
    <w:multiLevelType w:val="hybridMultilevel"/>
    <w:tmpl w:val="A98E25C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46A81"/>
    <w:multiLevelType w:val="hybridMultilevel"/>
    <w:tmpl w:val="E97242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8"/>
    <w:rsid w:val="00042D98"/>
    <w:rsid w:val="00B66EA4"/>
    <w:rsid w:val="00C1242E"/>
    <w:rsid w:val="00E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FCF4-8D22-4EFE-8C7D-71F2E0A8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D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D98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2D98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2D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2D9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2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2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2D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uzytkownik</cp:lastModifiedBy>
  <cp:revision>2</cp:revision>
  <dcterms:created xsi:type="dcterms:W3CDTF">2024-04-25T09:29:00Z</dcterms:created>
  <dcterms:modified xsi:type="dcterms:W3CDTF">2024-04-25T09:29:00Z</dcterms:modified>
</cp:coreProperties>
</file>