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</w:t>
      </w:r>
      <w:r w:rsidR="001571F2">
        <w:rPr>
          <w:b/>
          <w:bCs/>
        </w:rPr>
        <w:t>IV</w:t>
      </w:r>
      <w:r w:rsidR="00D90946">
        <w:rPr>
          <w:b/>
          <w:bCs/>
        </w:rPr>
        <w:t>/</w:t>
      </w:r>
      <w:r w:rsidR="00B23EBA">
        <w:rPr>
          <w:b/>
          <w:bCs/>
        </w:rPr>
        <w:t>347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23EBA">
        <w:rPr>
          <w:b/>
          <w:bCs/>
        </w:rPr>
        <w:t>5 czerwca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1571F2">
        <w:rPr>
          <w:b/>
          <w:bCs/>
        </w:rPr>
        <w:t>uchylenia uchwały Nr LIII/339/2023 Rady Gminy Stubno z dnia 28 kwietnia 2023 r.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 w:rsidR="0071616F">
        <w:t xml:space="preserve"> z późn. zm.</w:t>
      </w:r>
      <w:r>
        <w:t>)</w:t>
      </w:r>
      <w:r w:rsidR="009460D7">
        <w:t xml:space="preserve">, art. </w:t>
      </w:r>
      <w:r>
        <w:t xml:space="preserve">13 ust. 1 </w:t>
      </w:r>
      <w:r w:rsidR="009460D7">
        <w:t xml:space="preserve">oraz art. 37 ust. </w:t>
      </w:r>
      <w:r w:rsidR="001B4DDB">
        <w:t>2 pkt 6</w:t>
      </w:r>
      <w:r w:rsidR="009460D7">
        <w:t xml:space="preserve">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1B4DDB">
        <w:t>3</w:t>
      </w:r>
      <w:r>
        <w:t xml:space="preserve"> r., poz. </w:t>
      </w:r>
      <w:r w:rsidR="001B4DDB">
        <w:t>344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1571F2" w:rsidP="00EE2640">
      <w:pPr>
        <w:widowControl/>
        <w:jc w:val="both"/>
      </w:pPr>
      <w:r>
        <w:t>Uchyla się uchwałę Nr L</w:t>
      </w:r>
      <w:r w:rsidR="001121DF">
        <w:t>III</w:t>
      </w:r>
      <w:r>
        <w:t>/339/2023 Rady Gminy Stubno z dnia 28 kwietnia 2023 r. w sprawie wyrażenia zgody na zbycie w trybie bezprzetargowym nieruchomości, stanowiącej własność Gminy Stubno, położonej w miejscowości Barycz.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9460D7" w:rsidRDefault="00765EFB" w:rsidP="0087688F">
      <w:pPr>
        <w:widowControl/>
        <w:spacing w:after="720"/>
        <w:jc w:val="both"/>
      </w:pPr>
      <w:r>
        <w:t>Uchwała wchodzi w życie z dniem podjęcia.</w:t>
      </w:r>
    </w:p>
    <w:p w:rsidR="0087688F" w:rsidRDefault="0087688F" w:rsidP="0087688F">
      <w:pPr>
        <w:widowControl/>
        <w:ind w:left="4956"/>
        <w:jc w:val="center"/>
      </w:pPr>
      <w:bookmarkStart w:id="0" w:name="_GoBack"/>
      <w:r>
        <w:t>Przewodniczący Rady Gminy</w:t>
      </w:r>
    </w:p>
    <w:p w:rsidR="0087688F" w:rsidRDefault="0087688F" w:rsidP="0087688F">
      <w:pPr>
        <w:widowControl/>
        <w:ind w:left="4956"/>
        <w:jc w:val="center"/>
      </w:pPr>
      <w:r>
        <w:t>/-/ Tomasz Serafin</w:t>
      </w:r>
      <w:bookmarkEnd w:id="0"/>
    </w:p>
    <w:sectPr w:rsidR="0087688F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B0" w:rsidRDefault="003844B0" w:rsidP="0025329C">
      <w:r>
        <w:separator/>
      </w:r>
    </w:p>
  </w:endnote>
  <w:endnote w:type="continuationSeparator" w:id="0">
    <w:p w:rsidR="003844B0" w:rsidRDefault="003844B0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B0" w:rsidRDefault="003844B0" w:rsidP="0025329C">
      <w:r>
        <w:separator/>
      </w:r>
    </w:p>
  </w:footnote>
  <w:footnote w:type="continuationSeparator" w:id="0">
    <w:p w:rsidR="003844B0" w:rsidRDefault="003844B0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080923"/>
    <w:rsid w:val="001121DF"/>
    <w:rsid w:val="00137D58"/>
    <w:rsid w:val="001561BF"/>
    <w:rsid w:val="001571F2"/>
    <w:rsid w:val="001928C9"/>
    <w:rsid w:val="001A0F8E"/>
    <w:rsid w:val="001B4DDB"/>
    <w:rsid w:val="001D508E"/>
    <w:rsid w:val="0025329C"/>
    <w:rsid w:val="003058C3"/>
    <w:rsid w:val="00340C9A"/>
    <w:rsid w:val="003714C3"/>
    <w:rsid w:val="0037275B"/>
    <w:rsid w:val="003844B0"/>
    <w:rsid w:val="003A7654"/>
    <w:rsid w:val="003D3023"/>
    <w:rsid w:val="00413587"/>
    <w:rsid w:val="00484365"/>
    <w:rsid w:val="0051124C"/>
    <w:rsid w:val="00597542"/>
    <w:rsid w:val="005A4A6A"/>
    <w:rsid w:val="005B59F0"/>
    <w:rsid w:val="005B6953"/>
    <w:rsid w:val="005C3BA0"/>
    <w:rsid w:val="005D24B4"/>
    <w:rsid w:val="00603FCB"/>
    <w:rsid w:val="00634BB3"/>
    <w:rsid w:val="00634EE2"/>
    <w:rsid w:val="006E1392"/>
    <w:rsid w:val="0071616F"/>
    <w:rsid w:val="00746110"/>
    <w:rsid w:val="00765EFB"/>
    <w:rsid w:val="007E3C0C"/>
    <w:rsid w:val="008347D8"/>
    <w:rsid w:val="0087688F"/>
    <w:rsid w:val="00884DA2"/>
    <w:rsid w:val="008923E0"/>
    <w:rsid w:val="008D77FB"/>
    <w:rsid w:val="0090381B"/>
    <w:rsid w:val="009460D7"/>
    <w:rsid w:val="00975498"/>
    <w:rsid w:val="009B33EC"/>
    <w:rsid w:val="009B4548"/>
    <w:rsid w:val="009B65E4"/>
    <w:rsid w:val="00A97AC3"/>
    <w:rsid w:val="00AB3723"/>
    <w:rsid w:val="00AB39BE"/>
    <w:rsid w:val="00B23EBA"/>
    <w:rsid w:val="00C34BD4"/>
    <w:rsid w:val="00C40927"/>
    <w:rsid w:val="00C86ED4"/>
    <w:rsid w:val="00C92977"/>
    <w:rsid w:val="00D732B9"/>
    <w:rsid w:val="00D90946"/>
    <w:rsid w:val="00DF7D68"/>
    <w:rsid w:val="00E73934"/>
    <w:rsid w:val="00ED0457"/>
    <w:rsid w:val="00EE2640"/>
    <w:rsid w:val="00EE3D72"/>
    <w:rsid w:val="00F01A11"/>
    <w:rsid w:val="00F1523B"/>
    <w:rsid w:val="00F2482C"/>
    <w:rsid w:val="00F53D45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1486-A748-46F9-8BA2-A616BDC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2023-06-06T12:54:00Z</cp:lastPrinted>
  <dcterms:created xsi:type="dcterms:W3CDTF">2023-08-22T09:09:00Z</dcterms:created>
  <dcterms:modified xsi:type="dcterms:W3CDTF">2023-08-22T09:09:00Z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